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insideH w:val="single" w:sz="4" w:space="0" w:color="000000"/>
        </w:tblBorders>
        <w:tblLook w:val="04A0" w:firstRow="1" w:lastRow="0" w:firstColumn="1" w:lastColumn="0" w:noHBand="0" w:noVBand="1"/>
      </w:tblPr>
      <w:tblGrid>
        <w:gridCol w:w="3085"/>
        <w:gridCol w:w="6095"/>
      </w:tblGrid>
      <w:tr w:rsidR="00090BD6" w:rsidRPr="00623CD4" w:rsidTr="00BE3E11">
        <w:tc>
          <w:tcPr>
            <w:tcW w:w="3085" w:type="dxa"/>
          </w:tcPr>
          <w:p w:rsidR="00090BD6" w:rsidRPr="00A17933" w:rsidRDefault="00D51C7E" w:rsidP="00A17933">
            <w:pPr>
              <w:ind w:firstLine="0"/>
              <w:jc w:val="center"/>
              <w:rPr>
                <w:rFonts w:eastAsia="Times New Roman"/>
                <w:b/>
                <w:bCs/>
                <w:szCs w:val="28"/>
              </w:rPr>
            </w:pPr>
            <w:bookmarkStart w:id="0" w:name="loai_1"/>
            <w:r w:rsidRPr="00A17933">
              <w:rPr>
                <w:rFonts w:eastAsia="Times New Roman"/>
                <w:b/>
                <w:bCs/>
                <w:szCs w:val="28"/>
              </w:rPr>
              <w:t>CHÍNH PHỦ</w:t>
            </w:r>
          </w:p>
          <w:p w:rsidR="00D51C7E" w:rsidRPr="00623CD4" w:rsidRDefault="00FF220C" w:rsidP="00A17933">
            <w:pPr>
              <w:ind w:firstLine="0"/>
              <w:jc w:val="center"/>
              <w:rPr>
                <w:rFonts w:eastAsia="Times New Roman"/>
                <w:sz w:val="26"/>
                <w:szCs w:val="26"/>
              </w:rPr>
            </w:pPr>
            <w:r>
              <w:rPr>
                <w:rFonts w:eastAsia="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60325</wp:posOffset>
                      </wp:positionV>
                      <wp:extent cx="552450" cy="0"/>
                      <wp:effectExtent l="9525" t="8255" r="952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21BEB" id="_x0000_t32" coordsize="21600,21600" o:spt="32" o:oned="t" path="m,l21600,21600e" filled="f">
                      <v:path arrowok="t" fillok="f" o:connecttype="none"/>
                      <o:lock v:ext="edit" shapetype="t"/>
                    </v:shapetype>
                    <v:shape id="AutoShape 4" o:spid="_x0000_s1026" type="#_x0000_t32" style="position:absolute;margin-left:51.45pt;margin-top:4.75pt;width:4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rp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"/>
                  </w:pict>
                </mc:Fallback>
              </mc:AlternateContent>
            </w:r>
          </w:p>
          <w:p w:rsidR="00A17933" w:rsidRDefault="00A17933" w:rsidP="00A17933">
            <w:pPr>
              <w:ind w:firstLine="0"/>
              <w:jc w:val="center"/>
              <w:rPr>
                <w:rFonts w:eastAsia="Times New Roman"/>
                <w:sz w:val="26"/>
                <w:szCs w:val="26"/>
                <w:lang w:val="vi-VN"/>
              </w:rPr>
            </w:pPr>
          </w:p>
          <w:p w:rsidR="00D51C7E" w:rsidRPr="00A17933" w:rsidRDefault="00D51C7E" w:rsidP="00A17933">
            <w:pPr>
              <w:ind w:firstLine="0"/>
              <w:jc w:val="center"/>
              <w:rPr>
                <w:rFonts w:eastAsia="Times New Roman"/>
                <w:b/>
                <w:bCs/>
                <w:szCs w:val="28"/>
              </w:rPr>
            </w:pPr>
            <w:r w:rsidRPr="00A17933">
              <w:rPr>
                <w:rFonts w:eastAsia="Times New Roman"/>
                <w:szCs w:val="28"/>
                <w:lang w:val="vi-VN"/>
              </w:rPr>
              <w:t xml:space="preserve">Số: </w:t>
            </w:r>
            <w:r w:rsidRPr="00A17933">
              <w:rPr>
                <w:rFonts w:eastAsia="Times New Roman"/>
                <w:szCs w:val="28"/>
              </w:rPr>
              <w:t xml:space="preserve">        /20</w:t>
            </w:r>
            <w:r w:rsidR="000A2263" w:rsidRPr="00A17933">
              <w:rPr>
                <w:rFonts w:eastAsia="Times New Roman"/>
                <w:szCs w:val="28"/>
              </w:rPr>
              <w:t>2</w:t>
            </w:r>
            <w:r w:rsidR="00F1745B" w:rsidRPr="00A17933">
              <w:rPr>
                <w:rFonts w:eastAsia="Times New Roman"/>
                <w:szCs w:val="28"/>
              </w:rPr>
              <w:t>1</w:t>
            </w:r>
            <w:r w:rsidRPr="00A17933">
              <w:rPr>
                <w:rFonts w:eastAsia="Times New Roman"/>
                <w:szCs w:val="28"/>
              </w:rPr>
              <w:t>/NĐ-CP</w:t>
            </w:r>
          </w:p>
        </w:tc>
        <w:tc>
          <w:tcPr>
            <w:tcW w:w="6095" w:type="dxa"/>
          </w:tcPr>
          <w:p w:rsidR="00DD7738" w:rsidRPr="00623CD4" w:rsidRDefault="00FF220C" w:rsidP="00A17933">
            <w:pPr>
              <w:ind w:firstLine="0"/>
              <w:jc w:val="center"/>
              <w:rPr>
                <w:rFonts w:eastAsia="Times New Roman"/>
                <w:b/>
                <w:bCs/>
                <w:szCs w:val="28"/>
              </w:rPr>
            </w:pPr>
            <w:r>
              <w:rPr>
                <w:rFonts w:eastAsia="Times New Roman"/>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713740</wp:posOffset>
                      </wp:positionH>
                      <wp:positionV relativeFrom="paragraph">
                        <wp:posOffset>374015</wp:posOffset>
                      </wp:positionV>
                      <wp:extent cx="2276475" cy="0"/>
                      <wp:effectExtent l="9525" t="8255" r="952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073A7" id="AutoShape 3" o:spid="_x0000_s1026" type="#_x0000_t32" style="position:absolute;margin-left:56.2pt;margin-top:29.45pt;width:1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hY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8+x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"/>
                  </w:pict>
                </mc:Fallback>
              </mc:AlternateContent>
            </w:r>
            <w:r w:rsidR="00D51C7E" w:rsidRPr="00623CD4">
              <w:rPr>
                <w:rFonts w:eastAsia="Times New Roman"/>
                <w:b/>
                <w:bCs/>
                <w:sz w:val="26"/>
                <w:szCs w:val="28"/>
                <w:lang w:val="vi-VN"/>
              </w:rPr>
              <w:t>CỘNG HÒA XÃ HỘI CHỦ NGHĨA VIỆT NAM</w:t>
            </w:r>
            <w:r w:rsidR="00090BD6" w:rsidRPr="00623CD4">
              <w:rPr>
                <w:rFonts w:eastAsia="Times New Roman"/>
                <w:b/>
                <w:bCs/>
                <w:szCs w:val="28"/>
                <w:lang w:val="vi-VN"/>
              </w:rPr>
              <w:br/>
              <w:t>Độc lập - Tự do - Hạnh phúc</w:t>
            </w:r>
          </w:p>
          <w:p w:rsidR="00A17933" w:rsidRDefault="00962947" w:rsidP="00A17933">
            <w:pPr>
              <w:ind w:firstLine="0"/>
              <w:jc w:val="center"/>
              <w:rPr>
                <w:rFonts w:eastAsia="Times New Roman"/>
                <w:b/>
                <w:bCs/>
                <w:szCs w:val="28"/>
              </w:rPr>
            </w:pPr>
            <w:r w:rsidRPr="00623CD4">
              <w:rPr>
                <w:rFonts w:eastAsia="Times New Roman"/>
                <w:b/>
                <w:bCs/>
                <w:szCs w:val="28"/>
              </w:rPr>
              <w:t xml:space="preserve"> </w:t>
            </w:r>
            <w:r w:rsidR="00090BD6" w:rsidRPr="00623CD4">
              <w:rPr>
                <w:rFonts w:eastAsia="Times New Roman"/>
                <w:b/>
                <w:bCs/>
                <w:szCs w:val="28"/>
                <w:lang w:val="vi-VN"/>
              </w:rPr>
              <w:t xml:space="preserve"> </w:t>
            </w:r>
            <w:r w:rsidR="00660AF9" w:rsidRPr="00623CD4">
              <w:rPr>
                <w:rFonts w:eastAsia="Times New Roman"/>
                <w:b/>
                <w:bCs/>
                <w:szCs w:val="28"/>
              </w:rPr>
              <w:t xml:space="preserve"> </w:t>
            </w:r>
          </w:p>
          <w:p w:rsidR="00D51C7E" w:rsidRPr="00623CD4" w:rsidRDefault="00090BD6" w:rsidP="00A17933">
            <w:pPr>
              <w:ind w:firstLine="0"/>
              <w:jc w:val="center"/>
              <w:rPr>
                <w:rFonts w:eastAsia="Times New Roman"/>
                <w:b/>
                <w:bCs/>
                <w:szCs w:val="28"/>
              </w:rPr>
            </w:pPr>
            <w:r w:rsidRPr="00623CD4">
              <w:rPr>
                <w:rFonts w:eastAsia="Times New Roman"/>
                <w:i/>
                <w:iCs/>
                <w:szCs w:val="28"/>
              </w:rPr>
              <w:t>Hà Nội</w:t>
            </w:r>
            <w:r w:rsidRPr="00623CD4">
              <w:rPr>
                <w:rFonts w:eastAsia="Times New Roman"/>
                <w:i/>
                <w:iCs/>
                <w:szCs w:val="28"/>
                <w:lang w:val="vi-VN"/>
              </w:rPr>
              <w:t xml:space="preserve">, ngày </w:t>
            </w:r>
            <w:r w:rsidR="00207484" w:rsidRPr="00623CD4">
              <w:rPr>
                <w:rFonts w:eastAsia="Times New Roman"/>
                <w:i/>
                <w:iCs/>
                <w:szCs w:val="28"/>
              </w:rPr>
              <w:t xml:space="preserve">  </w:t>
            </w:r>
            <w:r w:rsidRPr="00623CD4">
              <w:rPr>
                <w:rFonts w:eastAsia="Times New Roman"/>
                <w:i/>
                <w:iCs/>
                <w:szCs w:val="28"/>
              </w:rPr>
              <w:t xml:space="preserve">  </w:t>
            </w:r>
            <w:r w:rsidRPr="00623CD4">
              <w:rPr>
                <w:rFonts w:eastAsia="Times New Roman"/>
                <w:i/>
                <w:iCs/>
                <w:szCs w:val="28"/>
                <w:lang w:val="vi-VN"/>
              </w:rPr>
              <w:t xml:space="preserve"> </w:t>
            </w:r>
            <w:r w:rsidRPr="00623CD4">
              <w:rPr>
                <w:rFonts w:eastAsia="Times New Roman"/>
                <w:i/>
                <w:iCs/>
                <w:szCs w:val="28"/>
              </w:rPr>
              <w:t xml:space="preserve"> </w:t>
            </w:r>
            <w:r w:rsidRPr="00623CD4">
              <w:rPr>
                <w:rFonts w:eastAsia="Times New Roman"/>
                <w:i/>
                <w:iCs/>
                <w:szCs w:val="28"/>
                <w:lang w:val="vi-VN"/>
              </w:rPr>
              <w:t xml:space="preserve">tháng </w:t>
            </w:r>
            <w:r w:rsidR="00F1745B" w:rsidRPr="00623CD4">
              <w:rPr>
                <w:rFonts w:eastAsia="Times New Roman"/>
                <w:i/>
                <w:iCs/>
                <w:szCs w:val="28"/>
              </w:rPr>
              <w:t xml:space="preserve">    </w:t>
            </w:r>
            <w:r w:rsidR="00152871" w:rsidRPr="00623CD4">
              <w:rPr>
                <w:rFonts w:eastAsia="Times New Roman"/>
                <w:i/>
                <w:iCs/>
                <w:szCs w:val="28"/>
              </w:rPr>
              <w:t xml:space="preserve"> </w:t>
            </w:r>
            <w:r w:rsidRPr="00623CD4">
              <w:rPr>
                <w:rFonts w:eastAsia="Times New Roman"/>
                <w:i/>
                <w:iCs/>
                <w:szCs w:val="28"/>
                <w:lang w:val="vi-VN"/>
              </w:rPr>
              <w:t xml:space="preserve">năm </w:t>
            </w:r>
            <w:r w:rsidRPr="00623CD4">
              <w:rPr>
                <w:rFonts w:eastAsia="Times New Roman"/>
                <w:i/>
                <w:iCs/>
                <w:szCs w:val="28"/>
              </w:rPr>
              <w:t>20</w:t>
            </w:r>
            <w:r w:rsidR="000A2263" w:rsidRPr="00623CD4">
              <w:rPr>
                <w:rFonts w:eastAsia="Times New Roman"/>
                <w:i/>
                <w:iCs/>
                <w:szCs w:val="28"/>
              </w:rPr>
              <w:t>2</w:t>
            </w:r>
            <w:r w:rsidR="00F1745B" w:rsidRPr="00623CD4">
              <w:rPr>
                <w:rFonts w:eastAsia="Times New Roman"/>
                <w:i/>
                <w:iCs/>
                <w:szCs w:val="28"/>
              </w:rPr>
              <w:t>1</w:t>
            </w:r>
          </w:p>
        </w:tc>
      </w:tr>
    </w:tbl>
    <w:p w:rsidR="00D51C7E" w:rsidRPr="00623CD4" w:rsidRDefault="00D51C7E" w:rsidP="00D51C7E">
      <w:pPr>
        <w:ind w:firstLine="0"/>
        <w:jc w:val="center"/>
        <w:rPr>
          <w:rFonts w:eastAsia="Times New Roman"/>
          <w:b/>
          <w:bCs/>
          <w:i/>
          <w:sz w:val="24"/>
          <w:szCs w:val="24"/>
        </w:rPr>
      </w:pPr>
    </w:p>
    <w:p w:rsidR="00DD7738" w:rsidRPr="00623CD4" w:rsidRDefault="0076108C" w:rsidP="00207484">
      <w:pPr>
        <w:spacing w:before="240"/>
        <w:ind w:firstLine="0"/>
        <w:jc w:val="center"/>
        <w:rPr>
          <w:rFonts w:eastAsia="Times New Roman"/>
          <w:b/>
          <w:bCs/>
          <w:szCs w:val="28"/>
        </w:rPr>
      </w:pPr>
      <w:r w:rsidRPr="00623CD4">
        <w:rPr>
          <w:rFonts w:eastAsia="Times New Roman"/>
          <w:b/>
          <w:bCs/>
          <w:szCs w:val="28"/>
        </w:rPr>
        <w:t>NGHỊ ĐỊNH</w:t>
      </w:r>
      <w:bookmarkEnd w:id="0"/>
    </w:p>
    <w:p w:rsidR="00FF220C" w:rsidRDefault="004569C1" w:rsidP="00FF220C">
      <w:pPr>
        <w:jc w:val="center"/>
        <w:rPr>
          <w:b/>
          <w:lang w:val="vi-VN"/>
        </w:rPr>
      </w:pPr>
      <w:bookmarkStart w:id="1" w:name="OLE_LINK12"/>
      <w:bookmarkStart w:id="2" w:name="OLE_LINK13"/>
      <w:bookmarkStart w:id="3" w:name="OLE_LINK199"/>
      <w:bookmarkStart w:id="4" w:name="OLE_LINK3"/>
      <w:bookmarkStart w:id="5" w:name="OLE_LINK4"/>
      <w:r w:rsidRPr="00623CD4">
        <w:rPr>
          <w:rFonts w:eastAsia="Times New Roman"/>
          <w:b/>
          <w:bCs/>
          <w:szCs w:val="28"/>
        </w:rPr>
        <w:t>Sửa đổi</w:t>
      </w:r>
      <w:r w:rsidR="00DF1060" w:rsidRPr="00623CD4">
        <w:rPr>
          <w:rFonts w:eastAsia="Times New Roman"/>
          <w:b/>
          <w:bCs/>
          <w:szCs w:val="28"/>
        </w:rPr>
        <w:t>, bổ sung</w:t>
      </w:r>
      <w:r w:rsidR="007B0BC4" w:rsidRPr="00623CD4">
        <w:rPr>
          <w:rFonts w:eastAsia="Times New Roman"/>
          <w:b/>
          <w:bCs/>
          <w:szCs w:val="28"/>
        </w:rPr>
        <w:t xml:space="preserve"> </w:t>
      </w:r>
      <w:bookmarkStart w:id="6" w:name="OLE_LINK1"/>
      <w:bookmarkStart w:id="7" w:name="OLE_LINK2"/>
      <w:r w:rsidR="007B0BC4" w:rsidRPr="00623CD4">
        <w:rPr>
          <w:rFonts w:eastAsia="Times New Roman"/>
          <w:b/>
          <w:bCs/>
          <w:szCs w:val="28"/>
        </w:rPr>
        <w:t>một số</w:t>
      </w:r>
      <w:r w:rsidRPr="00623CD4">
        <w:rPr>
          <w:rFonts w:eastAsia="Times New Roman"/>
          <w:b/>
          <w:bCs/>
          <w:szCs w:val="28"/>
        </w:rPr>
        <w:t xml:space="preserve"> </w:t>
      </w:r>
      <w:r w:rsidR="00D15830" w:rsidRPr="00623CD4">
        <w:rPr>
          <w:rFonts w:eastAsia="Times New Roman"/>
          <w:b/>
          <w:bCs/>
          <w:szCs w:val="28"/>
        </w:rPr>
        <w:t xml:space="preserve">điều của </w:t>
      </w:r>
      <w:bookmarkEnd w:id="1"/>
      <w:bookmarkEnd w:id="2"/>
      <w:bookmarkEnd w:id="3"/>
      <w:bookmarkEnd w:id="6"/>
      <w:bookmarkEnd w:id="7"/>
      <w:r w:rsidR="00FF220C" w:rsidRPr="00FF220C">
        <w:rPr>
          <w:b/>
        </w:rPr>
        <w:t xml:space="preserve">Nghị định </w:t>
      </w:r>
      <w:r w:rsidR="00FF220C" w:rsidRPr="00FF220C">
        <w:rPr>
          <w:b/>
          <w:lang w:val="vi-VN"/>
        </w:rPr>
        <w:t xml:space="preserve">số </w:t>
      </w:r>
      <w:r w:rsidR="00FF220C" w:rsidRPr="00FF220C">
        <w:rPr>
          <w:b/>
        </w:rPr>
        <w:t>115</w:t>
      </w:r>
      <w:r w:rsidR="00FF220C" w:rsidRPr="00FF220C">
        <w:rPr>
          <w:b/>
          <w:lang w:val="vi-VN"/>
        </w:rPr>
        <w:t>/201</w:t>
      </w:r>
      <w:r w:rsidR="00FF220C" w:rsidRPr="00FF220C">
        <w:rPr>
          <w:b/>
        </w:rPr>
        <w:t>8</w:t>
      </w:r>
      <w:r w:rsidR="00FF220C" w:rsidRPr="00FF220C">
        <w:rPr>
          <w:b/>
          <w:lang w:val="vi-VN"/>
        </w:rPr>
        <w:t>/NĐ-CP</w:t>
      </w:r>
    </w:p>
    <w:p w:rsidR="00FF220C" w:rsidRDefault="00FF220C" w:rsidP="00FF220C">
      <w:pPr>
        <w:jc w:val="center"/>
        <w:rPr>
          <w:b/>
          <w:lang w:val="vi-VN"/>
        </w:rPr>
      </w:pPr>
      <w:r w:rsidRPr="00FF220C">
        <w:rPr>
          <w:b/>
          <w:lang w:val="vi-VN"/>
        </w:rPr>
        <w:t xml:space="preserve">ngày </w:t>
      </w:r>
      <w:r w:rsidRPr="00FF220C">
        <w:rPr>
          <w:b/>
        </w:rPr>
        <w:t xml:space="preserve">04 tháng 9 năm </w:t>
      </w:r>
      <w:r w:rsidRPr="00FF220C">
        <w:rPr>
          <w:b/>
          <w:lang w:val="vi-VN"/>
        </w:rPr>
        <w:t>201</w:t>
      </w:r>
      <w:r w:rsidRPr="00FF220C">
        <w:rPr>
          <w:b/>
        </w:rPr>
        <w:t>8</w:t>
      </w:r>
      <w:r w:rsidRPr="00FF220C">
        <w:rPr>
          <w:b/>
          <w:lang w:val="vi-VN"/>
        </w:rPr>
        <w:t xml:space="preserve"> </w:t>
      </w:r>
      <w:r w:rsidRPr="00FF220C">
        <w:rPr>
          <w:b/>
        </w:rPr>
        <w:t xml:space="preserve">của Chính phủ </w:t>
      </w:r>
      <w:r w:rsidRPr="00FF220C">
        <w:rPr>
          <w:b/>
          <w:lang w:val="vi-VN"/>
        </w:rPr>
        <w:t xml:space="preserve">quy định xử phạt </w:t>
      </w:r>
      <w:r w:rsidRPr="00FF220C">
        <w:rPr>
          <w:b/>
        </w:rPr>
        <w:t>vi phạm hành chính</w:t>
      </w:r>
      <w:r w:rsidRPr="00FF220C">
        <w:rPr>
          <w:b/>
          <w:lang w:val="vi-VN"/>
        </w:rPr>
        <w:t xml:space="preserve"> </w:t>
      </w:r>
      <w:r w:rsidRPr="00FF220C">
        <w:rPr>
          <w:b/>
        </w:rPr>
        <w:t>về an toàn thực phẩm và Nghị định số 117</w:t>
      </w:r>
      <w:r w:rsidRPr="00FF220C">
        <w:rPr>
          <w:b/>
          <w:lang w:val="vi-VN"/>
        </w:rPr>
        <w:t>/20</w:t>
      </w:r>
      <w:r w:rsidRPr="00FF220C">
        <w:rPr>
          <w:b/>
        </w:rPr>
        <w:t>20</w:t>
      </w:r>
      <w:r w:rsidRPr="00FF220C">
        <w:rPr>
          <w:b/>
          <w:lang w:val="vi-VN"/>
        </w:rPr>
        <w:t>/NĐ-CP</w:t>
      </w:r>
    </w:p>
    <w:p w:rsidR="00D51C7E" w:rsidRPr="00623CD4" w:rsidRDefault="00FF220C" w:rsidP="00FF220C">
      <w:pPr>
        <w:jc w:val="center"/>
        <w:rPr>
          <w:b/>
          <w:szCs w:val="28"/>
        </w:rPr>
      </w:pPr>
      <w:r w:rsidRPr="00FF220C">
        <w:rPr>
          <w:b/>
          <w:lang w:val="vi-VN"/>
        </w:rPr>
        <w:t xml:space="preserve">ngày </w:t>
      </w:r>
      <w:r w:rsidRPr="00FF220C">
        <w:rPr>
          <w:b/>
        </w:rPr>
        <w:t xml:space="preserve">28 tháng 9 năm </w:t>
      </w:r>
      <w:r w:rsidRPr="00FF220C">
        <w:rPr>
          <w:b/>
          <w:lang w:val="vi-VN"/>
        </w:rPr>
        <w:t xml:space="preserve">2020 </w:t>
      </w:r>
      <w:r w:rsidRPr="00FF220C">
        <w:rPr>
          <w:b/>
        </w:rPr>
        <w:t xml:space="preserve">của Chính phủ </w:t>
      </w:r>
      <w:r w:rsidRPr="00FF220C">
        <w:rPr>
          <w:b/>
          <w:lang w:val="vi-VN"/>
        </w:rPr>
        <w:t xml:space="preserve">quy định xử phạt </w:t>
      </w:r>
      <w:r w:rsidRPr="00FF220C">
        <w:rPr>
          <w:b/>
        </w:rPr>
        <w:t>vi phạm hành chính</w:t>
      </w:r>
      <w:r w:rsidRPr="00FF220C">
        <w:rPr>
          <w:b/>
          <w:lang w:val="vi-VN"/>
        </w:rPr>
        <w:t xml:space="preserve"> trong lĩnh vực </w:t>
      </w:r>
      <w:r w:rsidRPr="00FF220C">
        <w:rPr>
          <w:b/>
        </w:rPr>
        <w:t>y tế</w:t>
      </w:r>
    </w:p>
    <w:bookmarkEnd w:id="4"/>
    <w:bookmarkEnd w:id="5"/>
    <w:p w:rsidR="00D51C7E" w:rsidRPr="00623CD4" w:rsidRDefault="00FF220C" w:rsidP="00D51C7E">
      <w:pPr>
        <w:spacing w:before="120" w:after="120" w:line="288" w:lineRule="auto"/>
        <w:jc w:val="left"/>
        <w:rPr>
          <w:rFonts w:eastAsia="Times New Roman"/>
          <w:i/>
          <w:iCs/>
          <w:sz w:val="2"/>
          <w:szCs w:val="28"/>
        </w:rPr>
      </w:pPr>
      <w:r>
        <w:rPr>
          <w:rFonts w:eastAsia="Times New Roman"/>
          <w:i/>
          <w:iCs/>
          <w:noProof/>
          <w:sz w:val="2"/>
          <w:szCs w:val="28"/>
        </w:rPr>
        <mc:AlternateContent>
          <mc:Choice Requires="wps">
            <w:drawing>
              <wp:anchor distT="0" distB="0" distL="114300" distR="114300" simplePos="0" relativeHeight="251658240" behindDoc="0" locked="0" layoutInCell="1" allowOverlap="1">
                <wp:simplePos x="0" y="0"/>
                <wp:positionH relativeFrom="column">
                  <wp:posOffset>2406015</wp:posOffset>
                </wp:positionH>
                <wp:positionV relativeFrom="paragraph">
                  <wp:posOffset>33020</wp:posOffset>
                </wp:positionV>
                <wp:extent cx="933450"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D0B18" id="AutoShape 2" o:spid="_x0000_s1026" type="#_x0000_t32" style="position:absolute;margin-left:189.45pt;margin-top:2.6pt;width: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cHQIAADo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"/>
            </w:pict>
          </mc:Fallback>
        </mc:AlternateContent>
      </w:r>
    </w:p>
    <w:p w:rsidR="00D51C7E" w:rsidRPr="00A17933" w:rsidRDefault="0076108C" w:rsidP="00A17933">
      <w:pPr>
        <w:spacing w:before="60" w:line="288" w:lineRule="auto"/>
        <w:ind w:firstLine="567"/>
        <w:rPr>
          <w:rFonts w:eastAsia="Times New Roman"/>
          <w:i/>
          <w:iCs/>
          <w:szCs w:val="28"/>
          <w:lang w:val="vi-VN"/>
        </w:rPr>
      </w:pPr>
      <w:r w:rsidRPr="00A17933">
        <w:rPr>
          <w:rFonts w:eastAsia="Times New Roman"/>
          <w:i/>
          <w:iCs/>
          <w:szCs w:val="28"/>
          <w:lang w:val="vi-VN"/>
        </w:rPr>
        <w:t xml:space="preserve">Căn cứ </w:t>
      </w:r>
      <w:r w:rsidRPr="00A17933">
        <w:rPr>
          <w:rFonts w:eastAsia="Times New Roman"/>
          <w:i/>
          <w:iCs/>
          <w:szCs w:val="28"/>
        </w:rPr>
        <w:t>Luật</w:t>
      </w:r>
      <w:r w:rsidR="00A66384" w:rsidRPr="00A17933">
        <w:rPr>
          <w:rFonts w:eastAsia="Times New Roman"/>
          <w:i/>
          <w:iCs/>
          <w:szCs w:val="28"/>
          <w:lang w:val="vi-VN"/>
        </w:rPr>
        <w:t xml:space="preserve"> </w:t>
      </w:r>
      <w:r w:rsidR="00A66384" w:rsidRPr="00A17933">
        <w:rPr>
          <w:rFonts w:eastAsia="Times New Roman"/>
          <w:i/>
          <w:iCs/>
          <w:szCs w:val="28"/>
        </w:rPr>
        <w:t>T</w:t>
      </w:r>
      <w:r w:rsidRPr="00A17933">
        <w:rPr>
          <w:rFonts w:eastAsia="Times New Roman"/>
          <w:i/>
          <w:iCs/>
          <w:szCs w:val="28"/>
          <w:lang w:val="vi-VN"/>
        </w:rPr>
        <w:t>ổ chức Chính phủ ngày 19 tháng 6 n</w:t>
      </w:r>
      <w:r w:rsidRPr="00A17933">
        <w:rPr>
          <w:rFonts w:eastAsia="Times New Roman"/>
          <w:i/>
          <w:iCs/>
          <w:szCs w:val="28"/>
        </w:rPr>
        <w:t>ă</w:t>
      </w:r>
      <w:r w:rsidRPr="00A17933">
        <w:rPr>
          <w:rFonts w:eastAsia="Times New Roman"/>
          <w:i/>
          <w:iCs/>
          <w:szCs w:val="28"/>
          <w:lang w:val="vi-VN"/>
        </w:rPr>
        <w:t>m 2015;</w:t>
      </w:r>
      <w:r w:rsidR="00207484" w:rsidRPr="00A17933">
        <w:rPr>
          <w:rFonts w:eastAsia="Times New Roman"/>
          <w:i/>
          <w:iCs/>
          <w:szCs w:val="28"/>
        </w:rPr>
        <w:t xml:space="preserve"> </w:t>
      </w:r>
      <w:r w:rsidR="00207484" w:rsidRPr="00A17933">
        <w:rPr>
          <w:rFonts w:eastAsia="Times New Roman"/>
          <w:i/>
          <w:iCs/>
          <w:szCs w:val="28"/>
          <w:lang w:val="vi-VN"/>
        </w:rPr>
        <w:t>Luật sửa đổi, bổ sung một số điều của Luật Tổ chức Chính phủ và Luật Tổ chức chính quyền địa phương ngày 22 tháng 11 năm 2019;</w:t>
      </w:r>
    </w:p>
    <w:p w:rsidR="00D51C7E" w:rsidRPr="00A17933" w:rsidRDefault="00447911" w:rsidP="00A17933">
      <w:pPr>
        <w:spacing w:before="60" w:line="288" w:lineRule="auto"/>
        <w:ind w:firstLine="567"/>
        <w:rPr>
          <w:rFonts w:eastAsia="Times New Roman"/>
          <w:i/>
          <w:iCs/>
          <w:szCs w:val="28"/>
        </w:rPr>
      </w:pPr>
      <w:r w:rsidRPr="00A17933">
        <w:rPr>
          <w:rFonts w:eastAsia="Times New Roman"/>
          <w:i/>
          <w:iCs/>
          <w:szCs w:val="28"/>
        </w:rPr>
        <w:t xml:space="preserve">Căn cứ Luật </w:t>
      </w:r>
      <w:r w:rsidR="00A66384" w:rsidRPr="00A17933">
        <w:rPr>
          <w:rFonts w:eastAsia="Times New Roman"/>
          <w:i/>
          <w:iCs/>
          <w:szCs w:val="28"/>
        </w:rPr>
        <w:t>X</w:t>
      </w:r>
      <w:r w:rsidRPr="00A17933">
        <w:rPr>
          <w:rFonts w:eastAsia="Times New Roman"/>
          <w:i/>
          <w:iCs/>
          <w:szCs w:val="28"/>
        </w:rPr>
        <w:t>ử lý vi phạm hành chính ngày 20 tháng 6 năm 2012;</w:t>
      </w:r>
      <w:r w:rsidR="00F1745B" w:rsidRPr="00A17933">
        <w:rPr>
          <w:rFonts w:eastAsia="Times New Roman"/>
          <w:i/>
          <w:iCs/>
          <w:szCs w:val="28"/>
        </w:rPr>
        <w:t xml:space="preserve"> Luật sửa đổi, bổ sung một số điều của Luật xử lý vi phạm hành chính ngày 13 tháng 11 năm 2020;</w:t>
      </w:r>
    </w:p>
    <w:p w:rsidR="00D51C7E" w:rsidRPr="00A17933" w:rsidRDefault="0076108C" w:rsidP="00A17933">
      <w:pPr>
        <w:spacing w:before="60" w:line="288" w:lineRule="auto"/>
        <w:ind w:firstLine="567"/>
        <w:rPr>
          <w:rFonts w:eastAsia="Times New Roman"/>
          <w:szCs w:val="28"/>
        </w:rPr>
      </w:pPr>
      <w:r w:rsidRPr="00A17933">
        <w:rPr>
          <w:rFonts w:eastAsia="Times New Roman"/>
          <w:i/>
          <w:iCs/>
          <w:szCs w:val="28"/>
          <w:lang w:val="vi-VN"/>
        </w:rPr>
        <w:t xml:space="preserve">Theo đề nghị của Bộ trưởng Bộ </w:t>
      </w:r>
      <w:r w:rsidR="00FF220C" w:rsidRPr="00A17933">
        <w:rPr>
          <w:rFonts w:eastAsia="Times New Roman"/>
          <w:i/>
          <w:iCs/>
          <w:szCs w:val="28"/>
        </w:rPr>
        <w:t>Y tế</w:t>
      </w:r>
      <w:r w:rsidR="007D390B" w:rsidRPr="00A17933">
        <w:rPr>
          <w:rFonts w:eastAsia="Times New Roman"/>
          <w:i/>
          <w:iCs/>
          <w:szCs w:val="28"/>
        </w:rPr>
        <w:t>;</w:t>
      </w:r>
    </w:p>
    <w:p w:rsidR="00F1745B" w:rsidRPr="00A17933" w:rsidRDefault="0076108C" w:rsidP="00A17933">
      <w:pPr>
        <w:spacing w:before="60" w:line="288" w:lineRule="auto"/>
        <w:ind w:firstLine="567"/>
        <w:rPr>
          <w:bCs/>
          <w:i/>
          <w:szCs w:val="28"/>
        </w:rPr>
      </w:pPr>
      <w:r w:rsidRPr="00A17933">
        <w:rPr>
          <w:rFonts w:eastAsia="Times New Roman"/>
          <w:i/>
          <w:iCs/>
          <w:szCs w:val="28"/>
          <w:lang w:val="vi-VN"/>
        </w:rPr>
        <w:t xml:space="preserve">Chính phủ ban hành Nghị định </w:t>
      </w:r>
      <w:r w:rsidR="00660AF9" w:rsidRPr="00A17933">
        <w:rPr>
          <w:bCs/>
          <w:i/>
          <w:szCs w:val="28"/>
        </w:rPr>
        <w:t>sửa đổi</w:t>
      </w:r>
      <w:r w:rsidR="00A31445" w:rsidRPr="00A17933">
        <w:rPr>
          <w:bCs/>
          <w:i/>
          <w:szCs w:val="28"/>
        </w:rPr>
        <w:t xml:space="preserve">, </w:t>
      </w:r>
      <w:r w:rsidR="00DF1060" w:rsidRPr="00A17933">
        <w:rPr>
          <w:bCs/>
          <w:i/>
          <w:szCs w:val="28"/>
        </w:rPr>
        <w:t>bổ sung</w:t>
      </w:r>
      <w:r w:rsidR="007B0BC4" w:rsidRPr="00A17933">
        <w:rPr>
          <w:bCs/>
          <w:i/>
          <w:szCs w:val="28"/>
        </w:rPr>
        <w:t xml:space="preserve"> </w:t>
      </w:r>
      <w:r w:rsidR="006B6AC1" w:rsidRPr="00A17933">
        <w:rPr>
          <w:bCs/>
          <w:i/>
          <w:szCs w:val="28"/>
        </w:rPr>
        <w:t xml:space="preserve">một số điều của </w:t>
      </w:r>
      <w:bookmarkStart w:id="8" w:name="OLE_LINK324"/>
      <w:bookmarkStart w:id="9" w:name="OLE_LINK325"/>
      <w:r w:rsidR="00FF220C" w:rsidRPr="00A17933">
        <w:rPr>
          <w:i/>
          <w:szCs w:val="28"/>
        </w:rPr>
        <w:t xml:space="preserve">Nghị định </w:t>
      </w:r>
      <w:r w:rsidR="00FF220C" w:rsidRPr="00A17933">
        <w:rPr>
          <w:i/>
          <w:szCs w:val="28"/>
          <w:lang w:val="vi-VN"/>
        </w:rPr>
        <w:t xml:space="preserve">số </w:t>
      </w:r>
      <w:r w:rsidR="00FF220C" w:rsidRPr="00A17933">
        <w:rPr>
          <w:i/>
          <w:szCs w:val="28"/>
        </w:rPr>
        <w:t>115</w:t>
      </w:r>
      <w:r w:rsidR="00FF220C" w:rsidRPr="00A17933">
        <w:rPr>
          <w:i/>
          <w:szCs w:val="28"/>
          <w:lang w:val="vi-VN"/>
        </w:rPr>
        <w:t>/201</w:t>
      </w:r>
      <w:r w:rsidR="00FF220C" w:rsidRPr="00A17933">
        <w:rPr>
          <w:i/>
          <w:szCs w:val="28"/>
        </w:rPr>
        <w:t>8</w:t>
      </w:r>
      <w:r w:rsidR="00FF220C" w:rsidRPr="00A17933">
        <w:rPr>
          <w:i/>
          <w:szCs w:val="28"/>
          <w:lang w:val="vi-VN"/>
        </w:rPr>
        <w:t xml:space="preserve">/NĐ-CP ngày </w:t>
      </w:r>
      <w:r w:rsidR="00FF220C" w:rsidRPr="00A17933">
        <w:rPr>
          <w:i/>
          <w:szCs w:val="28"/>
        </w:rPr>
        <w:t xml:space="preserve">04 tháng 9 năm </w:t>
      </w:r>
      <w:r w:rsidR="00FF220C" w:rsidRPr="00A17933">
        <w:rPr>
          <w:i/>
          <w:szCs w:val="28"/>
          <w:lang w:val="vi-VN"/>
        </w:rPr>
        <w:t>201</w:t>
      </w:r>
      <w:r w:rsidR="00FF220C" w:rsidRPr="00A17933">
        <w:rPr>
          <w:i/>
          <w:szCs w:val="28"/>
        </w:rPr>
        <w:t>8</w:t>
      </w:r>
      <w:r w:rsidR="00FF220C" w:rsidRPr="00A17933">
        <w:rPr>
          <w:i/>
          <w:szCs w:val="28"/>
          <w:lang w:val="vi-VN"/>
        </w:rPr>
        <w:t xml:space="preserve"> </w:t>
      </w:r>
      <w:r w:rsidR="00FF220C" w:rsidRPr="00A17933">
        <w:rPr>
          <w:i/>
          <w:szCs w:val="28"/>
        </w:rPr>
        <w:t xml:space="preserve">của Chính phủ </w:t>
      </w:r>
      <w:r w:rsidR="00FF220C" w:rsidRPr="00A17933">
        <w:rPr>
          <w:i/>
          <w:szCs w:val="28"/>
          <w:lang w:val="vi-VN"/>
        </w:rPr>
        <w:t xml:space="preserve">quy định xử phạt </w:t>
      </w:r>
      <w:r w:rsidR="00FF220C" w:rsidRPr="00A17933">
        <w:rPr>
          <w:i/>
          <w:szCs w:val="28"/>
        </w:rPr>
        <w:t>vi phạm hành chính</w:t>
      </w:r>
      <w:r w:rsidR="00FF220C" w:rsidRPr="00A17933">
        <w:rPr>
          <w:i/>
          <w:szCs w:val="28"/>
          <w:lang w:val="vi-VN"/>
        </w:rPr>
        <w:t xml:space="preserve"> </w:t>
      </w:r>
      <w:r w:rsidR="00FF220C" w:rsidRPr="00A17933">
        <w:rPr>
          <w:i/>
          <w:szCs w:val="28"/>
        </w:rPr>
        <w:t>về an toàn thực phẩm và Nghị định số 117</w:t>
      </w:r>
      <w:r w:rsidR="00FF220C" w:rsidRPr="00A17933">
        <w:rPr>
          <w:i/>
          <w:szCs w:val="28"/>
          <w:lang w:val="vi-VN"/>
        </w:rPr>
        <w:t>/20</w:t>
      </w:r>
      <w:r w:rsidR="00FF220C" w:rsidRPr="00A17933">
        <w:rPr>
          <w:i/>
          <w:szCs w:val="28"/>
        </w:rPr>
        <w:t>20</w:t>
      </w:r>
      <w:r w:rsidR="00FF220C" w:rsidRPr="00A17933">
        <w:rPr>
          <w:i/>
          <w:szCs w:val="28"/>
          <w:lang w:val="vi-VN"/>
        </w:rPr>
        <w:t xml:space="preserve">/NĐ-CP ngày </w:t>
      </w:r>
      <w:r w:rsidR="00FF220C" w:rsidRPr="00A17933">
        <w:rPr>
          <w:i/>
          <w:szCs w:val="28"/>
        </w:rPr>
        <w:t xml:space="preserve">28 tháng 9 năm </w:t>
      </w:r>
      <w:r w:rsidR="00FF220C" w:rsidRPr="00A17933">
        <w:rPr>
          <w:i/>
          <w:szCs w:val="28"/>
          <w:lang w:val="vi-VN"/>
        </w:rPr>
        <w:t xml:space="preserve">2020 </w:t>
      </w:r>
      <w:r w:rsidR="00FF220C" w:rsidRPr="00A17933">
        <w:rPr>
          <w:i/>
          <w:szCs w:val="28"/>
        </w:rPr>
        <w:t xml:space="preserve">của Chính phủ </w:t>
      </w:r>
      <w:r w:rsidR="00FF220C" w:rsidRPr="00A17933">
        <w:rPr>
          <w:i/>
          <w:szCs w:val="28"/>
          <w:lang w:val="vi-VN"/>
        </w:rPr>
        <w:t xml:space="preserve">quy định xử phạt </w:t>
      </w:r>
      <w:r w:rsidR="00FF220C" w:rsidRPr="00A17933">
        <w:rPr>
          <w:i/>
          <w:szCs w:val="28"/>
        </w:rPr>
        <w:t>vi phạm hành chính</w:t>
      </w:r>
      <w:r w:rsidR="00FF220C" w:rsidRPr="00A17933">
        <w:rPr>
          <w:i/>
          <w:szCs w:val="28"/>
          <w:lang w:val="vi-VN"/>
        </w:rPr>
        <w:t xml:space="preserve"> trong lĩnh vực </w:t>
      </w:r>
      <w:r w:rsidR="00FF220C" w:rsidRPr="00A17933">
        <w:rPr>
          <w:i/>
          <w:szCs w:val="28"/>
        </w:rPr>
        <w:t>y tế</w:t>
      </w:r>
      <w:r w:rsidR="00F1745B" w:rsidRPr="00A17933">
        <w:rPr>
          <w:bCs/>
          <w:i/>
          <w:szCs w:val="28"/>
        </w:rPr>
        <w:t>.</w:t>
      </w:r>
    </w:p>
    <w:p w:rsidR="00D51C7E" w:rsidRPr="00A17933" w:rsidRDefault="00D51C7E" w:rsidP="00A17933">
      <w:pPr>
        <w:spacing w:before="60" w:line="288" w:lineRule="auto"/>
        <w:ind w:firstLine="567"/>
        <w:rPr>
          <w:rFonts w:eastAsia="Times New Roman"/>
          <w:b/>
          <w:bCs/>
          <w:color w:val="000000" w:themeColor="text1"/>
          <w:szCs w:val="28"/>
        </w:rPr>
      </w:pPr>
      <w:bookmarkStart w:id="10" w:name="OLE_LINK44"/>
      <w:bookmarkStart w:id="11" w:name="OLE_LINK45"/>
      <w:bookmarkEnd w:id="8"/>
      <w:bookmarkEnd w:id="9"/>
      <w:r w:rsidRPr="00A17933">
        <w:rPr>
          <w:rFonts w:eastAsia="Times New Roman"/>
          <w:b/>
          <w:bCs/>
          <w:color w:val="000000" w:themeColor="text1"/>
          <w:spacing w:val="-4"/>
          <w:szCs w:val="28"/>
        </w:rPr>
        <w:t xml:space="preserve">Điều </w:t>
      </w:r>
      <w:r w:rsidR="00C83011" w:rsidRPr="00A17933">
        <w:rPr>
          <w:rFonts w:eastAsia="Times New Roman"/>
          <w:b/>
          <w:bCs/>
          <w:color w:val="000000" w:themeColor="text1"/>
          <w:spacing w:val="-4"/>
          <w:szCs w:val="28"/>
        </w:rPr>
        <w:t>1</w:t>
      </w:r>
      <w:r w:rsidRPr="00A17933">
        <w:rPr>
          <w:rFonts w:eastAsia="Times New Roman"/>
          <w:b/>
          <w:bCs/>
          <w:color w:val="000000" w:themeColor="text1"/>
          <w:spacing w:val="-4"/>
          <w:szCs w:val="28"/>
          <w:lang w:val="vi-VN"/>
        </w:rPr>
        <w:t>. Sửa đổi</w:t>
      </w:r>
      <w:r w:rsidRPr="00A17933">
        <w:rPr>
          <w:rFonts w:eastAsia="Times New Roman"/>
          <w:b/>
          <w:bCs/>
          <w:color w:val="000000" w:themeColor="text1"/>
          <w:spacing w:val="-4"/>
          <w:szCs w:val="28"/>
        </w:rPr>
        <w:t>, bổ sung</w:t>
      </w:r>
      <w:r w:rsidRPr="00A17933">
        <w:rPr>
          <w:rFonts w:eastAsia="Times New Roman"/>
          <w:b/>
          <w:bCs/>
          <w:color w:val="000000" w:themeColor="text1"/>
          <w:spacing w:val="-4"/>
          <w:szCs w:val="28"/>
          <w:lang w:val="vi-VN"/>
        </w:rPr>
        <w:t xml:space="preserve"> một số </w:t>
      </w:r>
      <w:r w:rsidRPr="00A17933">
        <w:rPr>
          <w:rFonts w:eastAsia="Times New Roman"/>
          <w:b/>
          <w:bCs/>
          <w:color w:val="000000" w:themeColor="text1"/>
          <w:spacing w:val="-4"/>
          <w:szCs w:val="28"/>
        </w:rPr>
        <w:t>điều của</w:t>
      </w:r>
      <w:r w:rsidRPr="00A17933">
        <w:rPr>
          <w:rFonts w:eastAsia="Times New Roman"/>
          <w:b/>
          <w:bCs/>
          <w:color w:val="000000" w:themeColor="text1"/>
          <w:spacing w:val="-4"/>
          <w:szCs w:val="28"/>
          <w:lang w:val="vi-VN"/>
        </w:rPr>
        <w:t xml:space="preserve"> </w:t>
      </w:r>
      <w:bookmarkStart w:id="12" w:name="dc_1"/>
      <w:r w:rsidR="00FF220C" w:rsidRPr="00A17933">
        <w:rPr>
          <w:b/>
          <w:color w:val="000000" w:themeColor="text1"/>
          <w:szCs w:val="28"/>
        </w:rPr>
        <w:t>Nghị định số 117</w:t>
      </w:r>
      <w:r w:rsidR="00FF220C" w:rsidRPr="00A17933">
        <w:rPr>
          <w:b/>
          <w:color w:val="000000" w:themeColor="text1"/>
          <w:szCs w:val="28"/>
          <w:lang w:val="vi-VN"/>
        </w:rPr>
        <w:t>/20</w:t>
      </w:r>
      <w:r w:rsidR="00FF220C" w:rsidRPr="00A17933">
        <w:rPr>
          <w:b/>
          <w:color w:val="000000" w:themeColor="text1"/>
          <w:szCs w:val="28"/>
        </w:rPr>
        <w:t>20</w:t>
      </w:r>
      <w:r w:rsidR="00FF220C" w:rsidRPr="00A17933">
        <w:rPr>
          <w:b/>
          <w:color w:val="000000" w:themeColor="text1"/>
          <w:szCs w:val="28"/>
          <w:lang w:val="vi-VN"/>
        </w:rPr>
        <w:t>/NĐ-CP</w:t>
      </w:r>
      <w:r w:rsidR="00FF220C" w:rsidRPr="00A17933">
        <w:rPr>
          <w:b/>
          <w:color w:val="000000" w:themeColor="text1"/>
          <w:szCs w:val="28"/>
        </w:rPr>
        <w:t xml:space="preserve"> </w:t>
      </w:r>
      <w:r w:rsidR="00FF220C" w:rsidRPr="00A17933">
        <w:rPr>
          <w:b/>
          <w:color w:val="000000" w:themeColor="text1"/>
          <w:szCs w:val="28"/>
          <w:lang w:val="vi-VN"/>
        </w:rPr>
        <w:t xml:space="preserve">ngày </w:t>
      </w:r>
      <w:r w:rsidR="00FF220C" w:rsidRPr="00A17933">
        <w:rPr>
          <w:b/>
          <w:color w:val="000000" w:themeColor="text1"/>
          <w:szCs w:val="28"/>
        </w:rPr>
        <w:t xml:space="preserve">28 tháng 9 năm </w:t>
      </w:r>
      <w:r w:rsidR="00FF220C" w:rsidRPr="00A17933">
        <w:rPr>
          <w:b/>
          <w:color w:val="000000" w:themeColor="text1"/>
          <w:szCs w:val="28"/>
          <w:lang w:val="vi-VN"/>
        </w:rPr>
        <w:t xml:space="preserve">2020 </w:t>
      </w:r>
      <w:r w:rsidR="00FF220C" w:rsidRPr="00A17933">
        <w:rPr>
          <w:b/>
          <w:color w:val="000000" w:themeColor="text1"/>
          <w:szCs w:val="28"/>
        </w:rPr>
        <w:t xml:space="preserve">của Chính phủ </w:t>
      </w:r>
      <w:r w:rsidR="00FF220C" w:rsidRPr="00A17933">
        <w:rPr>
          <w:b/>
          <w:color w:val="000000" w:themeColor="text1"/>
          <w:szCs w:val="28"/>
          <w:lang w:val="vi-VN"/>
        </w:rPr>
        <w:t xml:space="preserve">quy định xử phạt </w:t>
      </w:r>
      <w:r w:rsidR="00FF220C" w:rsidRPr="00A17933">
        <w:rPr>
          <w:b/>
          <w:color w:val="000000" w:themeColor="text1"/>
          <w:szCs w:val="28"/>
        </w:rPr>
        <w:t>vi phạm hành chính</w:t>
      </w:r>
      <w:r w:rsidR="00FF220C" w:rsidRPr="00A17933">
        <w:rPr>
          <w:b/>
          <w:color w:val="000000" w:themeColor="text1"/>
          <w:szCs w:val="28"/>
          <w:lang w:val="vi-VN"/>
        </w:rPr>
        <w:t xml:space="preserve"> trong lĩnh vực </w:t>
      </w:r>
      <w:r w:rsidR="00FF220C" w:rsidRPr="00A17933">
        <w:rPr>
          <w:b/>
          <w:color w:val="000000" w:themeColor="text1"/>
          <w:szCs w:val="28"/>
        </w:rPr>
        <w:t>y tế</w:t>
      </w:r>
      <w:r w:rsidR="00A8765B" w:rsidRPr="00A17933">
        <w:rPr>
          <w:rFonts w:eastAsia="Times New Roman"/>
          <w:b/>
          <w:bCs/>
          <w:color w:val="000000" w:themeColor="text1"/>
          <w:szCs w:val="28"/>
        </w:rPr>
        <w:t>:</w:t>
      </w:r>
    </w:p>
    <w:p w:rsidR="00FF220C" w:rsidRPr="00A17933" w:rsidRDefault="00FF220C"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1. Sửa đổi, bổ sung điểm đ khoản 2 Điều 2 như sau:</w:t>
      </w:r>
    </w:p>
    <w:p w:rsidR="00FF220C" w:rsidRPr="00A17933" w:rsidRDefault="00FF220C" w:rsidP="00A17933">
      <w:pPr>
        <w:spacing w:before="60" w:line="288" w:lineRule="auto"/>
        <w:ind w:firstLine="567"/>
        <w:rPr>
          <w:color w:val="000000" w:themeColor="text1"/>
          <w:szCs w:val="28"/>
        </w:rPr>
      </w:pPr>
      <w:r w:rsidRPr="00A17933">
        <w:rPr>
          <w:rFonts w:eastAsia="Times New Roman"/>
          <w:bCs/>
          <w:color w:val="000000" w:themeColor="text1"/>
          <w:szCs w:val="28"/>
        </w:rPr>
        <w:t xml:space="preserve">"đ) </w:t>
      </w:r>
      <w:r w:rsidRPr="00A17933">
        <w:rPr>
          <w:color w:val="000000" w:themeColor="text1"/>
          <w:szCs w:val="28"/>
          <w:lang w:val="vi-VN"/>
        </w:rPr>
        <w:t>Đơn vị sự nghiệp công lập</w:t>
      </w:r>
      <w:r w:rsidRPr="00A17933">
        <w:rPr>
          <w:color w:val="000000" w:themeColor="text1"/>
          <w:szCs w:val="28"/>
        </w:rPr>
        <w:t>;".</w:t>
      </w:r>
    </w:p>
    <w:p w:rsidR="00FF220C" w:rsidRPr="00A17933" w:rsidRDefault="00FF220C" w:rsidP="00A17933">
      <w:pPr>
        <w:spacing w:before="60" w:line="288" w:lineRule="auto"/>
        <w:ind w:firstLine="567"/>
        <w:rPr>
          <w:color w:val="000000" w:themeColor="text1"/>
          <w:szCs w:val="28"/>
        </w:rPr>
      </w:pPr>
      <w:r w:rsidRPr="00A17933">
        <w:rPr>
          <w:color w:val="000000" w:themeColor="text1"/>
          <w:szCs w:val="28"/>
        </w:rPr>
        <w:t>2. Sửa đổi, bổ sung điểm a khoản 4 Điều 38 như sau:</w:t>
      </w:r>
    </w:p>
    <w:p w:rsidR="00FF220C" w:rsidRPr="00A17933" w:rsidRDefault="00FF220C"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 xml:space="preserve">a) Người hành nghề đăng ký hành nghề cùng một thời gian tại các cơ sở khám bệnh, chữa bệnh khác nhau; tổng thời gian làm ngoài giờ </w:t>
      </w:r>
      <w:r w:rsidRPr="00A17933">
        <w:rPr>
          <w:bCs/>
          <w:color w:val="000000" w:themeColor="text1"/>
          <w:szCs w:val="28"/>
          <w:lang w:val="vi-VN"/>
        </w:rPr>
        <w:t xml:space="preserve">vượt </w:t>
      </w:r>
      <w:r w:rsidRPr="00A17933">
        <w:rPr>
          <w:color w:val="000000" w:themeColor="text1"/>
          <w:szCs w:val="28"/>
          <w:lang w:val="vi-VN"/>
        </w:rPr>
        <w:t>quá quy định của Bộ luật Lao động</w:t>
      </w:r>
      <w:r w:rsidRPr="00A17933">
        <w:rPr>
          <w:color w:val="000000" w:themeColor="text1"/>
          <w:szCs w:val="28"/>
        </w:rPr>
        <w:t xml:space="preserve">, </w:t>
      </w:r>
      <w:r w:rsidRPr="00A17933">
        <w:rPr>
          <w:color w:val="000000" w:themeColor="text1"/>
          <w:szCs w:val="28"/>
          <w:u w:val="single"/>
        </w:rPr>
        <w:t>trừ trường hợp cấp cứu</w:t>
      </w:r>
      <w:r w:rsidRPr="00A17933">
        <w:rPr>
          <w:color w:val="000000" w:themeColor="text1"/>
          <w:szCs w:val="28"/>
          <w:lang w:val="vi-VN"/>
        </w:rPr>
        <w:t>; người hành nghề thực hiện hành nghề không đúng thời gian đã được cơ quan có thẩm quyền phê duyệt;</w:t>
      </w:r>
      <w:r w:rsidRPr="00A17933">
        <w:rPr>
          <w:color w:val="000000" w:themeColor="text1"/>
          <w:szCs w:val="28"/>
        </w:rPr>
        <w:t>".</w:t>
      </w:r>
    </w:p>
    <w:p w:rsidR="00FF220C" w:rsidRPr="00A17933" w:rsidRDefault="00FF220C"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3. Sửa đổi, bổ sung điểm đ khoản 2 Điều 51 như sau:</w:t>
      </w:r>
    </w:p>
    <w:p w:rsidR="00FF220C" w:rsidRPr="00A17933" w:rsidRDefault="00FF220C" w:rsidP="00A17933">
      <w:pPr>
        <w:spacing w:before="60" w:line="288" w:lineRule="auto"/>
        <w:ind w:firstLine="567"/>
        <w:rPr>
          <w:color w:val="000000" w:themeColor="text1"/>
          <w:szCs w:val="28"/>
          <w:u w:val="single"/>
          <w:lang w:val="pt-BR"/>
        </w:rPr>
      </w:pPr>
      <w:r w:rsidRPr="00A17933">
        <w:rPr>
          <w:rFonts w:eastAsia="Times New Roman"/>
          <w:bCs/>
          <w:color w:val="000000" w:themeColor="text1"/>
          <w:szCs w:val="28"/>
        </w:rPr>
        <w:t>"</w:t>
      </w:r>
      <w:r w:rsidRPr="00A17933">
        <w:rPr>
          <w:color w:val="000000" w:themeColor="text1"/>
          <w:szCs w:val="28"/>
          <w:lang w:val="pt-BR"/>
        </w:rPr>
        <w:t xml:space="preserve">đ) Cho phép cơ sở sản xuất, kinh doanh tặng mẫu, tặng quà liên quan đến sản phẩm sữa thay thế sữa mẹ </w:t>
      </w:r>
      <w:r w:rsidRPr="00A17933">
        <w:rPr>
          <w:color w:val="000000" w:themeColor="text1"/>
          <w:szCs w:val="28"/>
          <w:u w:val="single"/>
          <w:lang w:val="pt-BR"/>
        </w:rPr>
        <w:t>trong cơ sở y tế;".</w:t>
      </w:r>
    </w:p>
    <w:p w:rsidR="00FF220C" w:rsidRPr="00A17933" w:rsidRDefault="00FF220C"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lastRenderedPageBreak/>
        <w:t>4. Sửa đổi, bổ sung điểm c khoản 1 Điều 52 như sau:</w:t>
      </w:r>
    </w:p>
    <w:p w:rsidR="00FF220C" w:rsidRPr="00A17933" w:rsidRDefault="00FF220C"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zCs w:val="28"/>
          <w:u w:val="single"/>
        </w:rPr>
        <w:t xml:space="preserve">c) Người hành nghề dược </w:t>
      </w:r>
      <w:r w:rsidRPr="00A17933">
        <w:rPr>
          <w:color w:val="000000" w:themeColor="text1"/>
          <w:szCs w:val="28"/>
        </w:rPr>
        <w:t>chưa hoàn thành chương trình đào tạo, cập nhật kiến thức chuyên môn về dược trong thời hạn 03 năm, kể từ ngày được cấp chứng chỉ hành nghề dược hoặc kể từ ngày có giấy xác nhận hoàn thành chương trình đào tạo, cập nhật kiến thức chuyên môn về dược gần nhất;".</w:t>
      </w:r>
    </w:p>
    <w:p w:rsidR="00FF220C" w:rsidRPr="00A17933" w:rsidRDefault="00FF220C" w:rsidP="00A17933">
      <w:pPr>
        <w:spacing w:before="60" w:line="288" w:lineRule="auto"/>
        <w:ind w:firstLine="567"/>
        <w:rPr>
          <w:color w:val="000000" w:themeColor="text1"/>
          <w:szCs w:val="28"/>
        </w:rPr>
      </w:pPr>
      <w:r w:rsidRPr="00A17933">
        <w:rPr>
          <w:color w:val="000000" w:themeColor="text1"/>
          <w:szCs w:val="28"/>
        </w:rPr>
        <w:t>5. Sửa đổi, bổ sung điểm a khoản 5 Điều 58 như sau:</w:t>
      </w:r>
    </w:p>
    <w:p w:rsidR="00FF220C" w:rsidRPr="00A17933" w:rsidRDefault="00FF220C"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zCs w:val="28"/>
          <w:lang w:val="vi-VN"/>
        </w:rPr>
        <w:t>a) Không có giấy chứng nhận đủ điều kiện kinh doanh dược</w:t>
      </w:r>
      <w:r w:rsidRPr="00A17933">
        <w:rPr>
          <w:color w:val="000000" w:themeColor="text1"/>
          <w:szCs w:val="28"/>
        </w:rPr>
        <w:t xml:space="preserve"> hoặc </w:t>
      </w:r>
      <w:r w:rsidRPr="00A17933">
        <w:rPr>
          <w:color w:val="000000" w:themeColor="text1"/>
          <w:szCs w:val="28"/>
          <w:u w:val="single"/>
          <w:lang w:val="vi-VN"/>
        </w:rPr>
        <w:t xml:space="preserve">chưa được đánh giá đáp ứng thực hành tốt </w:t>
      </w:r>
      <w:r w:rsidRPr="00A17933">
        <w:rPr>
          <w:color w:val="000000" w:themeColor="text1"/>
          <w:szCs w:val="28"/>
          <w:u w:val="single"/>
        </w:rPr>
        <w:t>phân phối</w:t>
      </w:r>
      <w:r w:rsidRPr="00A17933">
        <w:rPr>
          <w:color w:val="000000" w:themeColor="text1"/>
          <w:szCs w:val="28"/>
          <w:u w:val="single"/>
          <w:lang w:val="vi-VN"/>
        </w:rPr>
        <w:t xml:space="preserve"> thuốc, nguyên liệu làm thuốc theo quy định của pháp luật</w:t>
      </w:r>
      <w:r w:rsidRPr="00A17933">
        <w:rPr>
          <w:color w:val="000000" w:themeColor="text1"/>
          <w:szCs w:val="28"/>
          <w:lang w:val="vi-VN"/>
        </w:rPr>
        <w:t>;</w:t>
      </w:r>
      <w:r w:rsidRPr="00A17933">
        <w:rPr>
          <w:color w:val="000000" w:themeColor="text1"/>
          <w:szCs w:val="28"/>
        </w:rPr>
        <w:t>".</w:t>
      </w:r>
    </w:p>
    <w:p w:rsidR="00FF220C" w:rsidRPr="00A17933" w:rsidRDefault="00FF220C" w:rsidP="00A17933">
      <w:pPr>
        <w:spacing w:before="60" w:line="288" w:lineRule="auto"/>
        <w:ind w:firstLine="567"/>
        <w:rPr>
          <w:color w:val="000000" w:themeColor="text1"/>
          <w:szCs w:val="28"/>
        </w:rPr>
      </w:pPr>
      <w:r w:rsidRPr="00A17933">
        <w:rPr>
          <w:color w:val="000000" w:themeColor="text1"/>
          <w:szCs w:val="28"/>
        </w:rPr>
        <w:t>6. Sửa đổi, bổ sung điểm a khoản 5 Điều 59 như sau:</w:t>
      </w:r>
    </w:p>
    <w:p w:rsidR="00FF220C" w:rsidRPr="00A17933" w:rsidRDefault="00FF220C"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zCs w:val="28"/>
          <w:lang w:val="vi-VN"/>
        </w:rPr>
        <w:t>a) Không có giấy chứng nhận đủ điều kiện kinh doanh dược</w:t>
      </w:r>
      <w:r w:rsidRPr="00A17933">
        <w:rPr>
          <w:color w:val="000000" w:themeColor="text1"/>
          <w:szCs w:val="28"/>
        </w:rPr>
        <w:t xml:space="preserve"> hoặc </w:t>
      </w:r>
      <w:r w:rsidRPr="00A17933">
        <w:rPr>
          <w:color w:val="000000" w:themeColor="text1"/>
          <w:szCs w:val="28"/>
          <w:u w:val="single"/>
          <w:lang w:val="vi-VN"/>
        </w:rPr>
        <w:t xml:space="preserve">chưa được đánh giá đáp ứng thực hành tốt </w:t>
      </w:r>
      <w:r w:rsidRPr="00A17933">
        <w:rPr>
          <w:color w:val="000000" w:themeColor="text1"/>
          <w:szCs w:val="28"/>
          <w:u w:val="single"/>
        </w:rPr>
        <w:t>cơ sở bán lẻ</w:t>
      </w:r>
      <w:r w:rsidRPr="00A17933">
        <w:rPr>
          <w:color w:val="000000" w:themeColor="text1"/>
          <w:szCs w:val="28"/>
          <w:u w:val="single"/>
          <w:lang w:val="vi-VN"/>
        </w:rPr>
        <w:t xml:space="preserve"> thuốc theo quy định của pháp luật</w:t>
      </w:r>
      <w:r w:rsidRPr="00A17933">
        <w:rPr>
          <w:color w:val="000000" w:themeColor="text1"/>
          <w:szCs w:val="28"/>
          <w:lang w:val="vi-VN"/>
        </w:rPr>
        <w:t>;</w:t>
      </w:r>
      <w:r w:rsidRPr="00A17933">
        <w:rPr>
          <w:color w:val="000000" w:themeColor="text1"/>
          <w:szCs w:val="28"/>
        </w:rPr>
        <w:t>".</w:t>
      </w:r>
    </w:p>
    <w:p w:rsidR="00FF220C" w:rsidRPr="00A17933" w:rsidRDefault="00FF220C" w:rsidP="00A17933">
      <w:pPr>
        <w:spacing w:before="60" w:line="288" w:lineRule="auto"/>
        <w:ind w:firstLine="567"/>
        <w:rPr>
          <w:color w:val="000000" w:themeColor="text1"/>
          <w:szCs w:val="28"/>
        </w:rPr>
      </w:pPr>
      <w:r w:rsidRPr="00A17933">
        <w:rPr>
          <w:color w:val="000000" w:themeColor="text1"/>
          <w:szCs w:val="28"/>
        </w:rPr>
        <w:t>7. Sửa đổi, bổ sung điểm đ khoản 6 Điều 60 như sau:</w:t>
      </w:r>
    </w:p>
    <w:p w:rsidR="00FF220C" w:rsidRPr="00A17933" w:rsidRDefault="00FF220C"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 xml:space="preserve">đ) Phạt tiền từ 15.000.000 đồng đến 20.000.000 đồng đối với hàng hóa có giá trị từ 20.000.000 đồng đến dưới </w:t>
      </w:r>
      <w:r w:rsidRPr="00A17933">
        <w:rPr>
          <w:color w:val="000000" w:themeColor="text1"/>
          <w:szCs w:val="28"/>
          <w:u w:val="single"/>
          <w:lang w:val="vi-VN"/>
        </w:rPr>
        <w:t>30.000.000 đồng;</w:t>
      </w:r>
      <w:r w:rsidRPr="00A17933">
        <w:rPr>
          <w:color w:val="000000" w:themeColor="text1"/>
          <w:szCs w:val="28"/>
          <w:u w:val="single"/>
        </w:rPr>
        <w:t>".</w:t>
      </w:r>
    </w:p>
    <w:p w:rsidR="00A17933" w:rsidRPr="00A17933" w:rsidRDefault="00FF220C" w:rsidP="00A17933">
      <w:pPr>
        <w:spacing w:before="60" w:line="288" w:lineRule="auto"/>
        <w:ind w:firstLine="567"/>
        <w:rPr>
          <w:color w:val="000000" w:themeColor="text1"/>
          <w:szCs w:val="28"/>
        </w:rPr>
      </w:pPr>
      <w:r w:rsidRPr="00A17933">
        <w:rPr>
          <w:color w:val="000000" w:themeColor="text1"/>
          <w:szCs w:val="28"/>
        </w:rPr>
        <w:t xml:space="preserve">8. </w:t>
      </w:r>
      <w:r w:rsidR="00A17933" w:rsidRPr="00A17933">
        <w:rPr>
          <w:color w:val="000000" w:themeColor="text1"/>
          <w:szCs w:val="28"/>
        </w:rPr>
        <w:t>Sửa đổi, bổ sung điểm a khoản 4 Điều 70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a) Buộc thu hồi và tiêu hủy toàn bộ sản phẩm mỹ phẩm đối với hành vi quy định tại các khoản 1 và 2 Điều này, trừ trường hợp sản phẩm mỹ phẩm không đạt tiêu chuẩn về khối lượng, thể tích đóng gói quy định tại điểm d khoản 1 Điều này</w:t>
      </w:r>
      <w:r w:rsidRPr="00A17933">
        <w:rPr>
          <w:color w:val="000000" w:themeColor="text1"/>
          <w:szCs w:val="28"/>
        </w:rPr>
        <w:t xml:space="preserve"> </w:t>
      </w:r>
      <w:r w:rsidRPr="00A17933">
        <w:rPr>
          <w:color w:val="000000" w:themeColor="text1"/>
          <w:szCs w:val="28"/>
          <w:u w:val="single"/>
        </w:rPr>
        <w:t>thì buộc thu hồi</w:t>
      </w:r>
      <w:r w:rsidRPr="00A17933">
        <w:rPr>
          <w:color w:val="000000" w:themeColor="text1"/>
          <w:szCs w:val="28"/>
          <w:lang w:val="vi-VN"/>
        </w:rPr>
        <w:t>;</w:t>
      </w:r>
      <w:r w:rsidRPr="00A17933">
        <w:rPr>
          <w:color w:val="000000" w:themeColor="text1"/>
          <w:szCs w:val="28"/>
        </w:rPr>
        <w:t>"</w:t>
      </w:r>
    </w:p>
    <w:p w:rsidR="00FF220C"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9. </w:t>
      </w:r>
      <w:r w:rsidR="00FF220C" w:rsidRPr="00A17933">
        <w:rPr>
          <w:color w:val="000000" w:themeColor="text1"/>
          <w:szCs w:val="28"/>
        </w:rPr>
        <w:t>Sửa đổi, bổ sung điểm a khoản 5 Điều 73 như sau:</w:t>
      </w:r>
    </w:p>
    <w:p w:rsidR="00FF220C" w:rsidRPr="00A17933" w:rsidRDefault="00FF220C"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 xml:space="preserve">a) Kiến nghị cơ quan nhà nước có thẩm quyền thu hồi phiếu tiếp nhận hồ sơ công bố đủ điều kiện </w:t>
      </w:r>
      <w:r w:rsidRPr="00A17933">
        <w:rPr>
          <w:color w:val="000000" w:themeColor="text1"/>
          <w:szCs w:val="28"/>
          <w:u w:val="single"/>
        </w:rPr>
        <w:t>sản xuất</w:t>
      </w:r>
      <w:r w:rsidRPr="00A17933">
        <w:rPr>
          <w:color w:val="000000" w:themeColor="text1"/>
          <w:szCs w:val="28"/>
          <w:lang w:val="vi-VN"/>
        </w:rPr>
        <w:t xml:space="preserve"> trang thiết bị y tế đối với hành vi quy định tại điểm a khoản 2 và các điểm a, b khoản 3 Điều này;</w:t>
      </w:r>
      <w:r w:rsidRPr="00A17933">
        <w:rPr>
          <w:color w:val="000000" w:themeColor="text1"/>
          <w:szCs w:val="28"/>
        </w:rPr>
        <w:t>".</w:t>
      </w:r>
    </w:p>
    <w:p w:rsidR="00FF220C" w:rsidRPr="00A17933" w:rsidRDefault="00A17933" w:rsidP="00A17933">
      <w:pPr>
        <w:spacing w:before="60" w:line="288" w:lineRule="auto"/>
        <w:ind w:firstLine="567"/>
        <w:rPr>
          <w:color w:val="000000" w:themeColor="text1"/>
          <w:szCs w:val="28"/>
        </w:rPr>
      </w:pPr>
      <w:r w:rsidRPr="00A17933">
        <w:rPr>
          <w:color w:val="000000" w:themeColor="text1"/>
          <w:szCs w:val="28"/>
        </w:rPr>
        <w:t>10</w:t>
      </w:r>
      <w:r w:rsidR="00FF220C" w:rsidRPr="00A17933">
        <w:rPr>
          <w:color w:val="000000" w:themeColor="text1"/>
          <w:szCs w:val="28"/>
        </w:rPr>
        <w:t xml:space="preserve">. </w:t>
      </w:r>
      <w:r w:rsidR="002513AC" w:rsidRPr="00A17933">
        <w:rPr>
          <w:color w:val="000000" w:themeColor="text1"/>
          <w:szCs w:val="28"/>
        </w:rPr>
        <w:t>Sửa đổi, bổ sung Điều 103 như sau:</w:t>
      </w:r>
    </w:p>
    <w:p w:rsidR="002513AC" w:rsidRPr="00A17933" w:rsidRDefault="002513AC" w:rsidP="00A17933">
      <w:pPr>
        <w:spacing w:before="60" w:line="288" w:lineRule="auto"/>
        <w:ind w:firstLine="567"/>
        <w:rPr>
          <w:color w:val="000000" w:themeColor="text1"/>
          <w:szCs w:val="28"/>
        </w:rPr>
      </w:pPr>
      <w:r w:rsidRPr="00A17933">
        <w:rPr>
          <w:color w:val="000000" w:themeColor="text1"/>
          <w:szCs w:val="28"/>
        </w:rPr>
        <w:t>a) Sửa đổi, bổ sung điểm c khoản 1 như sau:</w:t>
      </w:r>
    </w:p>
    <w:p w:rsidR="002513AC" w:rsidRPr="00A17933" w:rsidRDefault="002513AC"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 xml:space="preserve">c)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w:t>
      </w:r>
      <w:r w:rsidRPr="00A17933">
        <w:rPr>
          <w:color w:val="000000" w:themeColor="text1"/>
          <w:szCs w:val="28"/>
          <w:lang w:val="vi-VN"/>
        </w:rPr>
        <w:t>mức tiền phạt đối với từng lĩnh vực được quy định tại điểm b khoản này;</w:t>
      </w:r>
      <w:r w:rsidRPr="00A17933">
        <w:rPr>
          <w:color w:val="000000" w:themeColor="text1"/>
          <w:szCs w:val="28"/>
        </w:rPr>
        <w:t>";</w:t>
      </w:r>
    </w:p>
    <w:p w:rsidR="002513AC" w:rsidRPr="00A17933" w:rsidRDefault="002513AC"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b) Sửa đổi điểm d khoản 2 như sau:</w:t>
      </w:r>
    </w:p>
    <w:p w:rsidR="002513AC" w:rsidRPr="00A17933" w:rsidRDefault="002513AC"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zCs w:val="28"/>
          <w:lang w:val="vi-VN"/>
        </w:rPr>
        <w:t>d) Tịch thu tang vật, phương tiện vi phạm hành chính</w:t>
      </w:r>
      <w:r w:rsidRPr="00A17933">
        <w:rPr>
          <w:color w:val="000000" w:themeColor="text1"/>
          <w:szCs w:val="28"/>
        </w:rPr>
        <w:t>;".</w:t>
      </w:r>
    </w:p>
    <w:p w:rsidR="002513AC" w:rsidRPr="00A17933" w:rsidRDefault="00A17933" w:rsidP="00A17933">
      <w:pPr>
        <w:spacing w:before="60" w:line="288" w:lineRule="auto"/>
        <w:ind w:firstLine="567"/>
        <w:rPr>
          <w:color w:val="000000" w:themeColor="text1"/>
          <w:szCs w:val="28"/>
        </w:rPr>
      </w:pPr>
      <w:r w:rsidRPr="00A17933">
        <w:rPr>
          <w:color w:val="000000" w:themeColor="text1"/>
          <w:szCs w:val="28"/>
        </w:rPr>
        <w:t>11</w:t>
      </w:r>
      <w:r w:rsidR="002513AC" w:rsidRPr="00A17933">
        <w:rPr>
          <w:color w:val="000000" w:themeColor="text1"/>
          <w:szCs w:val="28"/>
        </w:rPr>
        <w:t>. Sửa đổi, bổ sung Điều 104 như sau:</w:t>
      </w:r>
    </w:p>
    <w:p w:rsidR="002513AC" w:rsidRPr="00A17933" w:rsidRDefault="002513AC" w:rsidP="00A17933">
      <w:pPr>
        <w:spacing w:before="60" w:line="288" w:lineRule="auto"/>
        <w:ind w:firstLine="567"/>
        <w:rPr>
          <w:color w:val="000000" w:themeColor="text1"/>
          <w:szCs w:val="28"/>
        </w:rPr>
      </w:pPr>
      <w:r w:rsidRPr="00A17933">
        <w:rPr>
          <w:color w:val="000000" w:themeColor="text1"/>
          <w:szCs w:val="28"/>
        </w:rPr>
        <w:t>a) Sửa đổi, bổ sung điểm c khoản 1 như sau:</w:t>
      </w:r>
    </w:p>
    <w:p w:rsidR="002513AC" w:rsidRPr="00A17933" w:rsidRDefault="002513AC" w:rsidP="00A17933">
      <w:pPr>
        <w:spacing w:before="60" w:line="288" w:lineRule="auto"/>
        <w:ind w:firstLine="567"/>
        <w:rPr>
          <w:color w:val="000000" w:themeColor="text1"/>
          <w:szCs w:val="28"/>
        </w:rPr>
      </w:pPr>
      <w:r w:rsidRPr="00A17933">
        <w:rPr>
          <w:rFonts w:eastAsia="Times New Roman"/>
          <w:bCs/>
          <w:color w:val="000000" w:themeColor="text1"/>
          <w:szCs w:val="28"/>
        </w:rPr>
        <w:lastRenderedPageBreak/>
        <w:t>"</w:t>
      </w:r>
      <w:r w:rsidRPr="00A17933">
        <w:rPr>
          <w:color w:val="000000" w:themeColor="text1"/>
          <w:szCs w:val="28"/>
          <w:lang w:val="vi-VN"/>
        </w:rPr>
        <w:t xml:space="preserve">c) Tịch thu tang vật, phương tiện vi phạm hành chính </w:t>
      </w:r>
      <w:r w:rsidRPr="00A17933">
        <w:rPr>
          <w:color w:val="000000" w:themeColor="text1"/>
          <w:szCs w:val="28"/>
        </w:rPr>
        <w:t xml:space="preserve">có giá trị không vượt quá </w:t>
      </w:r>
      <w:r w:rsidRPr="00A17933">
        <w:rPr>
          <w:color w:val="000000" w:themeColor="text1"/>
          <w:szCs w:val="28"/>
          <w:u w:val="single"/>
        </w:rPr>
        <w:t>02 lần</w:t>
      </w:r>
      <w:r w:rsidRPr="00A17933">
        <w:rPr>
          <w:color w:val="000000" w:themeColor="text1"/>
          <w:szCs w:val="28"/>
        </w:rPr>
        <w:t xml:space="preserve"> mức tiền phạt được quy định tại điểm b khoản này</w:t>
      </w:r>
      <w:r w:rsidRPr="00A17933">
        <w:rPr>
          <w:color w:val="000000" w:themeColor="text1"/>
          <w:szCs w:val="28"/>
          <w:lang w:val="vi-VN"/>
        </w:rPr>
        <w:t>;</w:t>
      </w:r>
      <w:r w:rsidRPr="00A17933">
        <w:rPr>
          <w:color w:val="000000" w:themeColor="text1"/>
          <w:szCs w:val="28"/>
        </w:rPr>
        <w:t>";</w:t>
      </w:r>
    </w:p>
    <w:p w:rsidR="002513AC" w:rsidRPr="00A17933" w:rsidRDefault="002513AC" w:rsidP="00A17933">
      <w:pPr>
        <w:spacing w:before="60" w:line="288" w:lineRule="auto"/>
        <w:ind w:firstLine="567"/>
        <w:rPr>
          <w:color w:val="000000" w:themeColor="text1"/>
          <w:szCs w:val="28"/>
        </w:rPr>
      </w:pPr>
      <w:r w:rsidRPr="00A17933">
        <w:rPr>
          <w:color w:val="000000" w:themeColor="text1"/>
          <w:szCs w:val="28"/>
        </w:rPr>
        <w:t xml:space="preserve">b) Sửa đổi, bổ sung </w:t>
      </w:r>
      <w:r w:rsidR="00A17933" w:rsidRPr="00A17933">
        <w:rPr>
          <w:color w:val="000000" w:themeColor="text1"/>
          <w:szCs w:val="28"/>
        </w:rPr>
        <w:t xml:space="preserve">đoạn mở đầu </w:t>
      </w:r>
      <w:r w:rsidRPr="00A17933">
        <w:rPr>
          <w:color w:val="000000" w:themeColor="text1"/>
          <w:szCs w:val="28"/>
        </w:rPr>
        <w:t>khoản 2 như sau:</w:t>
      </w:r>
    </w:p>
    <w:p w:rsidR="002513AC" w:rsidRPr="00A17933" w:rsidRDefault="002513AC" w:rsidP="00A17933">
      <w:pPr>
        <w:spacing w:before="60" w:line="288" w:lineRule="auto"/>
        <w:ind w:firstLine="567"/>
        <w:rPr>
          <w:bCs/>
          <w:iCs/>
          <w:color w:val="000000" w:themeColor="text1"/>
          <w:szCs w:val="28"/>
        </w:rPr>
      </w:pPr>
      <w:r w:rsidRPr="00A17933">
        <w:rPr>
          <w:bCs/>
          <w:iCs/>
          <w:color w:val="000000" w:themeColor="text1"/>
          <w:szCs w:val="28"/>
        </w:rPr>
        <w:t>"</w:t>
      </w:r>
      <w:r w:rsidRPr="00A17933">
        <w:rPr>
          <w:bCs/>
          <w:iCs/>
          <w:color w:val="000000" w:themeColor="text1"/>
          <w:szCs w:val="28"/>
          <w:lang w:val="vi-VN"/>
        </w:rPr>
        <w:t xml:space="preserve">2. Chánh Thanh tra cấp Sở, Chi Cục trưởng Chi cục Dân số - Kế hoạch hóa gia đình thuộc Sở Y tế, </w:t>
      </w:r>
      <w:r w:rsidRPr="00A17933">
        <w:rPr>
          <w:bCs/>
          <w:iCs/>
          <w:strike/>
          <w:color w:val="000000" w:themeColor="text1"/>
          <w:szCs w:val="28"/>
          <w:lang w:val="vi-VN"/>
        </w:rPr>
        <w:t>Chi cục trưởng Chi cục An toàn vệ sinh thực phẩm,</w:t>
      </w:r>
      <w:r w:rsidRPr="00A17933">
        <w:rPr>
          <w:bCs/>
          <w:iCs/>
          <w:color w:val="000000" w:themeColor="text1"/>
          <w:szCs w:val="28"/>
          <w:lang w:val="vi-VN"/>
        </w:rPr>
        <w:t xml:space="preserve"> Trưởng đoàn thanh tra chuyên ngành cấp sở và Trưởng đoàn thanh tra chuyên ngành của cơ quan nhà nước có thẩm quyền được giao thực hiện chức năng thanh tra chuyên ngành có quyền:</w:t>
      </w:r>
      <w:r w:rsidRPr="00A17933">
        <w:rPr>
          <w:bCs/>
          <w:iCs/>
          <w:color w:val="000000" w:themeColor="text1"/>
          <w:szCs w:val="28"/>
        </w:rPr>
        <w:t>"</w:t>
      </w:r>
    </w:p>
    <w:p w:rsidR="002513AC" w:rsidRPr="00A17933" w:rsidRDefault="002513AC" w:rsidP="00A17933">
      <w:pPr>
        <w:spacing w:before="60" w:line="288" w:lineRule="auto"/>
        <w:ind w:firstLine="567"/>
        <w:rPr>
          <w:bCs/>
          <w:iCs/>
          <w:color w:val="000000" w:themeColor="text1"/>
          <w:szCs w:val="28"/>
        </w:rPr>
      </w:pPr>
      <w:r w:rsidRPr="00A17933">
        <w:rPr>
          <w:bCs/>
          <w:iCs/>
          <w:color w:val="000000" w:themeColor="text1"/>
          <w:szCs w:val="28"/>
        </w:rPr>
        <w:t>c) Sửa đổi, bổ sung điểm d khoản 2</w:t>
      </w:r>
      <w:r w:rsidR="00A17933" w:rsidRPr="00A17933">
        <w:rPr>
          <w:bCs/>
          <w:iCs/>
          <w:color w:val="000000" w:themeColor="text1"/>
          <w:szCs w:val="28"/>
        </w:rPr>
        <w:t xml:space="preserve"> và điểm d khoản 4 như sau:</w:t>
      </w:r>
    </w:p>
    <w:p w:rsidR="00A17933" w:rsidRPr="00A17933" w:rsidRDefault="00A17933"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zCs w:val="28"/>
          <w:lang w:val="vi-VN"/>
        </w:rPr>
        <w:t xml:space="preserve">d) Tịch thu tang vật, phương tiện vi phạm hành chính </w:t>
      </w:r>
      <w:r w:rsidRPr="00A17933">
        <w:rPr>
          <w:color w:val="000000" w:themeColor="text1"/>
          <w:szCs w:val="28"/>
        </w:rPr>
        <w:t xml:space="preserve">có giá trị không vượt quá </w:t>
      </w:r>
      <w:r w:rsidRPr="00A17933">
        <w:rPr>
          <w:color w:val="000000" w:themeColor="text1"/>
          <w:szCs w:val="28"/>
          <w:u w:val="single"/>
        </w:rPr>
        <w:t>02 lần</w:t>
      </w:r>
      <w:r w:rsidRPr="00A17933">
        <w:rPr>
          <w:color w:val="000000" w:themeColor="text1"/>
          <w:szCs w:val="28"/>
        </w:rPr>
        <w:t xml:space="preserve"> mức tiền phạt được quy định tại điểm b khoản này</w:t>
      </w:r>
      <w:r w:rsidRPr="00A17933">
        <w:rPr>
          <w:color w:val="000000" w:themeColor="text1"/>
          <w:szCs w:val="28"/>
          <w:lang w:val="vi-VN"/>
        </w:rPr>
        <w: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12. Sửa đổi, bổ sung Điều 105 như sau:</w:t>
      </w:r>
    </w:p>
    <w:p w:rsidR="00A17933" w:rsidRPr="00A17933" w:rsidRDefault="00A17933"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a) Sửa đổi, bổ sung đoạn mở đầu khoản 2 như sau:</w:t>
      </w:r>
    </w:p>
    <w:p w:rsidR="00A17933" w:rsidRPr="00A17933" w:rsidRDefault="00A17933" w:rsidP="00A17933">
      <w:pPr>
        <w:spacing w:before="60" w:line="288" w:lineRule="auto"/>
        <w:ind w:firstLine="567"/>
        <w:rPr>
          <w:iCs/>
          <w:color w:val="000000" w:themeColor="text1"/>
          <w:szCs w:val="28"/>
          <w:u w:val="single"/>
        </w:rPr>
      </w:pPr>
      <w:r w:rsidRPr="00A17933">
        <w:rPr>
          <w:rFonts w:eastAsia="Times New Roman"/>
          <w:bCs/>
          <w:color w:val="000000" w:themeColor="text1"/>
          <w:szCs w:val="28"/>
        </w:rPr>
        <w:t>"</w:t>
      </w:r>
      <w:r w:rsidRPr="00A17933">
        <w:rPr>
          <w:iCs/>
          <w:color w:val="000000" w:themeColor="text1"/>
          <w:szCs w:val="28"/>
          <w:u w:val="single"/>
        </w:rPr>
        <w:t>2. Đội trưởng Đội Quản lý thị trường, Trưởng phòng Nghiệp vụ thuộc Cục Nghiệp vụ quản lý thị trường có quyền:</w:t>
      </w:r>
      <w:r w:rsidRPr="00A17933">
        <w:rPr>
          <w:iCs/>
          <w:color w:val="000000" w:themeColor="text1"/>
          <w:szCs w:val="28"/>
          <w:u w:val="single"/>
        </w:rPr>
        <w:t>";</w:t>
      </w:r>
    </w:p>
    <w:p w:rsidR="00A17933" w:rsidRPr="00A17933" w:rsidRDefault="00A17933" w:rsidP="00A17933">
      <w:pPr>
        <w:spacing w:before="60" w:line="288" w:lineRule="auto"/>
        <w:ind w:firstLine="567"/>
        <w:rPr>
          <w:iCs/>
          <w:color w:val="000000" w:themeColor="text1"/>
          <w:szCs w:val="28"/>
        </w:rPr>
      </w:pPr>
      <w:r w:rsidRPr="00A17933">
        <w:rPr>
          <w:iCs/>
          <w:color w:val="000000" w:themeColor="text1"/>
          <w:szCs w:val="28"/>
        </w:rPr>
        <w:t>b) Sửa đổi, bổ sung điểm c khoản 2 như sau:</w:t>
      </w:r>
    </w:p>
    <w:p w:rsidR="00A17933" w:rsidRPr="00A17933" w:rsidRDefault="00A17933"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pacing w:val="-4"/>
          <w:szCs w:val="28"/>
          <w:shd w:val="clear" w:color="auto" w:fill="FFFFFF"/>
        </w:rPr>
        <w:t xml:space="preserve">c) </w:t>
      </w:r>
      <w:r w:rsidRPr="00A17933">
        <w:rPr>
          <w:color w:val="000000" w:themeColor="text1"/>
          <w:szCs w:val="28"/>
          <w:lang w:val="vi-VN"/>
        </w:rPr>
        <w:t xml:space="preserve">Tịch thu tang vật, phương tiện vi phạm hành chính </w:t>
      </w:r>
      <w:r w:rsidRPr="00A17933">
        <w:rPr>
          <w:color w:val="000000" w:themeColor="text1"/>
          <w:szCs w:val="28"/>
        </w:rPr>
        <w:t xml:space="preserve">có giá trị không vượt quá </w:t>
      </w:r>
      <w:r w:rsidRPr="00A17933">
        <w:rPr>
          <w:color w:val="000000" w:themeColor="text1"/>
          <w:szCs w:val="28"/>
          <w:u w:val="single"/>
        </w:rPr>
        <w:t>02 lần</w:t>
      </w:r>
      <w:r w:rsidRPr="00A17933">
        <w:rPr>
          <w:color w:val="000000" w:themeColor="text1"/>
          <w:szCs w:val="28"/>
        </w:rPr>
        <w:t xml:space="preserve"> mức tiền phạt được quy định tại điểm b khoản này;</w:t>
      </w:r>
      <w:r w:rsidRPr="00A17933">
        <w:rPr>
          <w:color w:val="000000" w:themeColor="text1"/>
          <w:szCs w:val="28"/>
        </w:rPr>
        <w:t>";</w:t>
      </w:r>
    </w:p>
    <w:p w:rsidR="00A17933" w:rsidRPr="00A17933" w:rsidRDefault="00A17933"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 xml:space="preserve">c) </w:t>
      </w:r>
      <w:r w:rsidRPr="00A17933">
        <w:rPr>
          <w:rFonts w:eastAsia="Times New Roman"/>
          <w:bCs/>
          <w:color w:val="000000" w:themeColor="text1"/>
          <w:szCs w:val="28"/>
        </w:rPr>
        <w:t xml:space="preserve">Sửa đổi, bổ sung đoạn mở đầu </w:t>
      </w:r>
      <w:r w:rsidRPr="00A17933">
        <w:rPr>
          <w:rFonts w:eastAsia="Times New Roman"/>
          <w:bCs/>
          <w:color w:val="000000" w:themeColor="text1"/>
          <w:szCs w:val="28"/>
        </w:rPr>
        <w:t>khoản 3</w:t>
      </w:r>
      <w:r w:rsidRPr="00A17933">
        <w:rPr>
          <w:rFonts w:eastAsia="Times New Roman"/>
          <w:bCs/>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shd w:val="clear" w:color="auto" w:fill="FFFFFF"/>
        </w:rPr>
      </w:pPr>
      <w:r w:rsidRPr="00A17933">
        <w:rPr>
          <w:rFonts w:eastAsia="Times New Roman"/>
          <w:bCs/>
          <w:color w:val="000000" w:themeColor="text1"/>
          <w:szCs w:val="28"/>
        </w:rPr>
        <w:t>"</w:t>
      </w:r>
      <w:r w:rsidRPr="00A17933">
        <w:rPr>
          <w:color w:val="000000" w:themeColor="text1"/>
          <w:szCs w:val="28"/>
          <w:shd w:val="clear" w:color="auto" w:fill="FFFFFF"/>
          <w:lang w:val="vi-VN"/>
        </w:rPr>
        <w:t xml:space="preserve">3. Cục trưởng Cục Quản lý thị trường cấp tỉnh, Cục trưởng Cục Nghiệp vụ quản lý thị trường </w:t>
      </w:r>
      <w:r w:rsidRPr="00A17933">
        <w:rPr>
          <w:strike/>
          <w:color w:val="000000" w:themeColor="text1"/>
          <w:szCs w:val="28"/>
          <w:shd w:val="clear" w:color="auto" w:fill="FFFFFF"/>
          <w:lang w:val="vi-VN"/>
        </w:rPr>
        <w:t>trực</w:t>
      </w:r>
      <w:r w:rsidRPr="00A17933">
        <w:rPr>
          <w:color w:val="000000" w:themeColor="text1"/>
          <w:szCs w:val="28"/>
          <w:shd w:val="clear" w:color="auto" w:fill="FFFFFF"/>
          <w:lang w:val="vi-VN"/>
        </w:rPr>
        <w:t xml:space="preserve"> thuộc Tổng cục Quản lý thị trường có quyền:</w:t>
      </w:r>
      <w:r w:rsidRPr="00A17933">
        <w:rPr>
          <w:color w:val="000000" w:themeColor="text1"/>
          <w:szCs w:val="28"/>
          <w:shd w:val="clear" w:color="auto" w:fill="FFFFFF"/>
        </w:rPr>
        <w:t>";</w:t>
      </w:r>
    </w:p>
    <w:p w:rsidR="00A17933" w:rsidRPr="00A17933" w:rsidRDefault="00A17933" w:rsidP="00A17933">
      <w:pPr>
        <w:spacing w:before="60" w:line="288" w:lineRule="auto"/>
        <w:ind w:firstLine="567"/>
        <w:rPr>
          <w:iCs/>
          <w:color w:val="000000" w:themeColor="text1"/>
          <w:szCs w:val="28"/>
        </w:rPr>
      </w:pPr>
      <w:r w:rsidRPr="00A17933">
        <w:rPr>
          <w:color w:val="000000" w:themeColor="text1"/>
          <w:szCs w:val="28"/>
          <w:shd w:val="clear" w:color="auto" w:fill="FFFFFF"/>
        </w:rPr>
        <w:t xml:space="preserve">d) </w:t>
      </w:r>
      <w:r w:rsidRPr="00A17933">
        <w:rPr>
          <w:iCs/>
          <w:color w:val="000000" w:themeColor="text1"/>
          <w:szCs w:val="28"/>
        </w:rPr>
        <w:t xml:space="preserve">Sửa đổi, bổ sung điểm c khoản </w:t>
      </w:r>
      <w:r w:rsidRPr="00A17933">
        <w:rPr>
          <w:iCs/>
          <w:color w:val="000000" w:themeColor="text1"/>
          <w:szCs w:val="28"/>
        </w:rPr>
        <w:t>3</w:t>
      </w:r>
      <w:r w:rsidRPr="00A17933">
        <w:rPr>
          <w:iCs/>
          <w:color w:val="000000" w:themeColor="text1"/>
          <w:szCs w:val="28"/>
        </w:rPr>
        <w:t xml:space="preserve"> như sau:</w:t>
      </w:r>
    </w:p>
    <w:p w:rsidR="00A17933" w:rsidRPr="00A17933" w:rsidRDefault="00A17933" w:rsidP="00A17933">
      <w:pPr>
        <w:spacing w:before="60" w:line="288" w:lineRule="auto"/>
        <w:ind w:firstLine="567"/>
        <w:rPr>
          <w:strike/>
          <w:color w:val="000000" w:themeColor="text1"/>
          <w:spacing w:val="-4"/>
          <w:szCs w:val="28"/>
        </w:rPr>
      </w:pPr>
      <w:r w:rsidRPr="00A17933">
        <w:rPr>
          <w:iCs/>
          <w:color w:val="000000" w:themeColor="text1"/>
          <w:szCs w:val="28"/>
        </w:rPr>
        <w:t>"</w:t>
      </w:r>
      <w:r w:rsidRPr="00A17933">
        <w:rPr>
          <w:color w:val="000000" w:themeColor="text1"/>
          <w:spacing w:val="-4"/>
          <w:szCs w:val="28"/>
        </w:rPr>
        <w:t xml:space="preserve">c) Tịch thu tang vật, phương tiện vi phạm hành chính </w:t>
      </w:r>
      <w:r w:rsidRPr="00A17933">
        <w:rPr>
          <w:strike/>
          <w:color w:val="000000" w:themeColor="text1"/>
          <w:spacing w:val="-4"/>
          <w:szCs w:val="28"/>
        </w:rPr>
        <w:t>có giá trị không vượt quá mức tiền phạt được quy định tại Điểm b Khoản này;</w:t>
      </w:r>
      <w:r w:rsidRPr="00A17933">
        <w:rPr>
          <w:strike/>
          <w:color w:val="000000" w:themeColor="text1"/>
          <w:spacing w:val="-4"/>
          <w:szCs w:val="28"/>
        </w:rPr>
        <w:t>".</w:t>
      </w:r>
    </w:p>
    <w:p w:rsidR="00A17933" w:rsidRPr="00A17933" w:rsidRDefault="00A17933"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13. Sửa đổi, bổ sung Điều 106 như sau:</w:t>
      </w:r>
    </w:p>
    <w:p w:rsidR="00A17933" w:rsidRPr="00A17933" w:rsidRDefault="00A17933"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a) Sửa đổi, bổ sung đoạn mở đầu khoản 2 như sau:</w:t>
      </w:r>
    </w:p>
    <w:p w:rsidR="00A17933" w:rsidRPr="00A17933" w:rsidRDefault="00A17933" w:rsidP="00A17933">
      <w:pPr>
        <w:spacing w:before="60" w:line="288" w:lineRule="auto"/>
        <w:ind w:firstLine="567"/>
        <w:rPr>
          <w:bCs/>
          <w:iCs/>
          <w:color w:val="000000" w:themeColor="text1"/>
          <w:spacing w:val="-4"/>
          <w:szCs w:val="28"/>
        </w:rPr>
      </w:pPr>
      <w:r w:rsidRPr="00A17933">
        <w:rPr>
          <w:rFonts w:eastAsia="Times New Roman"/>
          <w:bCs/>
          <w:color w:val="000000" w:themeColor="text1"/>
          <w:szCs w:val="28"/>
        </w:rPr>
        <w:t>"</w:t>
      </w:r>
      <w:r w:rsidRPr="00A17933">
        <w:rPr>
          <w:bCs/>
          <w:iCs/>
          <w:color w:val="000000" w:themeColor="text1"/>
          <w:spacing w:val="-4"/>
          <w:szCs w:val="28"/>
        </w:rPr>
        <w:t xml:space="preserve">2. Trạm trưởng, Đội trưởng của người </w:t>
      </w:r>
      <w:r w:rsidRPr="00A17933">
        <w:rPr>
          <w:bCs/>
          <w:iCs/>
          <w:color w:val="000000" w:themeColor="text1"/>
          <w:spacing w:val="-4"/>
          <w:szCs w:val="28"/>
          <w:u w:val="single"/>
        </w:rPr>
        <w:t>được</w:t>
      </w:r>
      <w:r w:rsidRPr="00A17933">
        <w:rPr>
          <w:bCs/>
          <w:iCs/>
          <w:color w:val="000000" w:themeColor="text1"/>
          <w:spacing w:val="-4"/>
          <w:szCs w:val="28"/>
        </w:rPr>
        <w:t xml:space="preserve"> quy định tại Khoản 1 Điều này có quyền:</w:t>
      </w:r>
      <w:r w:rsidRPr="00A17933">
        <w:rPr>
          <w:bCs/>
          <w:iCs/>
          <w:color w:val="000000" w:themeColor="text1"/>
          <w:spacing w:val="-4"/>
          <w:szCs w:val="28"/>
        </w:rPr>
        <w:t>";</w:t>
      </w:r>
    </w:p>
    <w:p w:rsidR="00A17933" w:rsidRPr="00A17933" w:rsidRDefault="00A17933" w:rsidP="00A17933">
      <w:pPr>
        <w:spacing w:before="60" w:line="288" w:lineRule="auto"/>
        <w:ind w:firstLine="567"/>
        <w:rPr>
          <w:bCs/>
          <w:iCs/>
          <w:color w:val="000000" w:themeColor="text1"/>
          <w:spacing w:val="-4"/>
          <w:szCs w:val="28"/>
        </w:rPr>
      </w:pPr>
      <w:r w:rsidRPr="00A17933">
        <w:rPr>
          <w:bCs/>
          <w:iCs/>
          <w:color w:val="000000" w:themeColor="text1"/>
          <w:spacing w:val="-4"/>
          <w:szCs w:val="28"/>
        </w:rPr>
        <w:t xml:space="preserve">b) </w:t>
      </w:r>
      <w:r w:rsidRPr="00A17933">
        <w:rPr>
          <w:rFonts w:eastAsia="Times New Roman"/>
          <w:bCs/>
          <w:color w:val="000000" w:themeColor="text1"/>
          <w:szCs w:val="28"/>
        </w:rPr>
        <w:t xml:space="preserve">Sửa </w:t>
      </w:r>
      <w:r w:rsidRPr="00A17933">
        <w:rPr>
          <w:rFonts w:eastAsia="Times New Roman"/>
          <w:bCs/>
          <w:color w:val="000000" w:themeColor="text1"/>
          <w:szCs w:val="28"/>
        </w:rPr>
        <w:t>đổi, bổ sung đoạn mở đầu khoản 3</w:t>
      </w:r>
      <w:r w:rsidRPr="00A17933">
        <w:rPr>
          <w:rFonts w:eastAsia="Times New Roman"/>
          <w:bCs/>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u w:val="single"/>
        </w:rPr>
      </w:pPr>
      <w:r w:rsidRPr="00A17933">
        <w:rPr>
          <w:rFonts w:eastAsia="Times New Roman"/>
          <w:bCs/>
          <w:color w:val="000000" w:themeColor="text1"/>
          <w:szCs w:val="28"/>
        </w:rPr>
        <w:t>"</w:t>
      </w:r>
      <w:r w:rsidRPr="00A17933">
        <w:rPr>
          <w:color w:val="000000" w:themeColor="text1"/>
          <w:szCs w:val="28"/>
        </w:rPr>
        <w:t>3. Trưởng Công an cấp xã</w:t>
      </w:r>
      <w:r w:rsidRPr="00A17933">
        <w:rPr>
          <w:color w:val="000000" w:themeColor="text1"/>
          <w:szCs w:val="28"/>
          <w:u w:val="single"/>
        </w:rPr>
        <w:t>, Trưởng đồn Công an, Trưởng trạm Công an cửa khẩu, khu chế xuất, Trưởng Công an cửa khẩu Cảng hàng không quốc tế, Thủy đội trưởng có quyền:</w:t>
      </w:r>
      <w:r w:rsidRPr="00A17933">
        <w:rPr>
          <w:color w:val="000000" w:themeColor="text1"/>
          <w:szCs w:val="28"/>
          <w:u w:val="single"/>
        </w:rPr>
        <w:t>";</w:t>
      </w:r>
    </w:p>
    <w:p w:rsidR="00A17933" w:rsidRPr="00A17933" w:rsidRDefault="00A17933" w:rsidP="00A17933">
      <w:pPr>
        <w:spacing w:before="60" w:line="288" w:lineRule="auto"/>
        <w:ind w:firstLine="567"/>
        <w:rPr>
          <w:iCs/>
          <w:color w:val="000000" w:themeColor="text1"/>
          <w:szCs w:val="28"/>
        </w:rPr>
      </w:pPr>
      <w:r w:rsidRPr="00A17933">
        <w:rPr>
          <w:color w:val="000000" w:themeColor="text1"/>
          <w:szCs w:val="28"/>
        </w:rPr>
        <w:t xml:space="preserve">c) </w:t>
      </w:r>
      <w:r w:rsidRPr="00A17933">
        <w:rPr>
          <w:iCs/>
          <w:color w:val="000000" w:themeColor="text1"/>
          <w:szCs w:val="28"/>
        </w:rPr>
        <w:t>Sửa đổi, bổ sung điểm c khoản 3 như sau:</w:t>
      </w:r>
    </w:p>
    <w:p w:rsidR="00A17933" w:rsidRPr="00A17933" w:rsidRDefault="00A17933" w:rsidP="00A17933">
      <w:pPr>
        <w:spacing w:before="60" w:line="288" w:lineRule="auto"/>
        <w:ind w:firstLine="567"/>
        <w:rPr>
          <w:color w:val="000000" w:themeColor="text1"/>
          <w:spacing w:val="-4"/>
          <w:szCs w:val="28"/>
        </w:rPr>
      </w:pPr>
      <w:r w:rsidRPr="00A17933">
        <w:rPr>
          <w:rFonts w:eastAsia="Times New Roman"/>
          <w:bCs/>
          <w:color w:val="000000" w:themeColor="text1"/>
          <w:szCs w:val="28"/>
        </w:rPr>
        <w:lastRenderedPageBreak/>
        <w:t>"</w:t>
      </w:r>
      <w:r w:rsidRPr="00A17933">
        <w:rPr>
          <w:color w:val="000000" w:themeColor="text1"/>
          <w:spacing w:val="-4"/>
          <w:szCs w:val="28"/>
        </w:rPr>
        <w:t xml:space="preserve">c) Tịch thu tang vật, phương tiện </w:t>
      </w:r>
      <w:r w:rsidRPr="00A17933">
        <w:rPr>
          <w:strike/>
          <w:color w:val="000000" w:themeColor="text1"/>
          <w:spacing w:val="-4"/>
          <w:szCs w:val="28"/>
        </w:rPr>
        <w:t xml:space="preserve">được sử dụng để </w:t>
      </w:r>
      <w:r w:rsidRPr="00A17933">
        <w:rPr>
          <w:color w:val="000000" w:themeColor="text1"/>
          <w:spacing w:val="-4"/>
          <w:szCs w:val="28"/>
        </w:rPr>
        <w:t xml:space="preserve">vi phạm hành chính có giá trị không vượt quá </w:t>
      </w:r>
      <w:r w:rsidRPr="00A17933">
        <w:rPr>
          <w:color w:val="000000" w:themeColor="text1"/>
          <w:spacing w:val="-4"/>
          <w:szCs w:val="28"/>
          <w:u w:val="single"/>
        </w:rPr>
        <w:t>02 lần</w:t>
      </w:r>
      <w:r w:rsidRPr="00A17933">
        <w:rPr>
          <w:color w:val="000000" w:themeColor="text1"/>
          <w:spacing w:val="-4"/>
          <w:szCs w:val="28"/>
        </w:rPr>
        <w:t xml:space="preserve"> mức tiền phạt được quy định tại Điểm b Khoản này;</w:t>
      </w:r>
      <w:r w:rsidRPr="00A17933">
        <w:rPr>
          <w:color w:val="000000" w:themeColor="text1"/>
          <w:spacing w:val="-4"/>
          <w:szCs w:val="28"/>
        </w:rPr>
        <w:t>";</w:t>
      </w:r>
    </w:p>
    <w:p w:rsidR="00A17933" w:rsidRPr="00A17933" w:rsidRDefault="00A17933" w:rsidP="00A17933">
      <w:pPr>
        <w:spacing w:before="60" w:line="288" w:lineRule="auto"/>
        <w:ind w:firstLine="567"/>
        <w:rPr>
          <w:iCs/>
          <w:color w:val="000000" w:themeColor="text1"/>
          <w:szCs w:val="28"/>
        </w:rPr>
      </w:pPr>
      <w:r w:rsidRPr="00A17933">
        <w:rPr>
          <w:rFonts w:eastAsia="Times New Roman"/>
          <w:bCs/>
          <w:color w:val="000000" w:themeColor="text1"/>
          <w:szCs w:val="28"/>
        </w:rPr>
        <w:t xml:space="preserve">d) </w:t>
      </w:r>
      <w:r w:rsidRPr="00A17933">
        <w:rPr>
          <w:iCs/>
          <w:color w:val="000000" w:themeColor="text1"/>
          <w:szCs w:val="28"/>
        </w:rPr>
        <w:t>Sửa đổi, bổ sung điể</w:t>
      </w:r>
      <w:r w:rsidRPr="00A17933">
        <w:rPr>
          <w:iCs/>
          <w:color w:val="000000" w:themeColor="text1"/>
          <w:szCs w:val="28"/>
        </w:rPr>
        <w:t>m d</w:t>
      </w:r>
      <w:r w:rsidRPr="00A17933">
        <w:rPr>
          <w:iCs/>
          <w:color w:val="000000" w:themeColor="text1"/>
          <w:szCs w:val="28"/>
        </w:rPr>
        <w:t xml:space="preserve"> khoản </w:t>
      </w:r>
      <w:r w:rsidRPr="00A17933">
        <w:rPr>
          <w:iCs/>
          <w:color w:val="000000" w:themeColor="text1"/>
          <w:szCs w:val="28"/>
        </w:rPr>
        <w:t>4</w:t>
      </w:r>
      <w:r w:rsidRPr="00A17933">
        <w:rPr>
          <w:iCs/>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zCs w:val="28"/>
        </w:rPr>
        <w:t xml:space="preserve">d)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được quy định tại điểm b khoản này;</w:t>
      </w:r>
      <w:r w:rsidRPr="00A17933">
        <w:rPr>
          <w:color w:val="000000" w:themeColor="text1"/>
          <w:szCs w:val="28"/>
        </w:rPr>
        <w:t>";</w:t>
      </w:r>
    </w:p>
    <w:p w:rsidR="00A17933" w:rsidRPr="00A17933" w:rsidRDefault="00A17933" w:rsidP="00A17933">
      <w:pPr>
        <w:spacing w:before="60" w:line="288" w:lineRule="auto"/>
        <w:ind w:firstLine="567"/>
        <w:rPr>
          <w:iCs/>
          <w:color w:val="000000" w:themeColor="text1"/>
          <w:szCs w:val="28"/>
        </w:rPr>
      </w:pPr>
      <w:r w:rsidRPr="00A17933">
        <w:rPr>
          <w:color w:val="000000" w:themeColor="text1"/>
          <w:szCs w:val="28"/>
        </w:rPr>
        <w:t xml:space="preserve">đ) </w:t>
      </w:r>
      <w:r w:rsidRPr="00A17933">
        <w:rPr>
          <w:iCs/>
          <w:color w:val="000000" w:themeColor="text1"/>
          <w:szCs w:val="28"/>
        </w:rPr>
        <w:t>Sửa đổi, bổ sung điểm d khoản 4 như sau:</w:t>
      </w:r>
    </w:p>
    <w:p w:rsidR="00A17933" w:rsidRPr="00A17933" w:rsidRDefault="00A17933" w:rsidP="00A17933">
      <w:pPr>
        <w:spacing w:before="60" w:line="288" w:lineRule="auto"/>
        <w:ind w:firstLine="567"/>
        <w:rPr>
          <w:color w:val="000000" w:themeColor="text1"/>
          <w:spacing w:val="-4"/>
          <w:szCs w:val="28"/>
        </w:rPr>
      </w:pPr>
      <w:r w:rsidRPr="00A17933">
        <w:rPr>
          <w:rFonts w:eastAsia="Times New Roman"/>
          <w:bCs/>
          <w:color w:val="000000" w:themeColor="text1"/>
          <w:szCs w:val="28"/>
        </w:rPr>
        <w:t>"</w:t>
      </w:r>
      <w:r w:rsidRPr="00A17933">
        <w:rPr>
          <w:color w:val="000000" w:themeColor="text1"/>
          <w:spacing w:val="-4"/>
          <w:szCs w:val="28"/>
        </w:rPr>
        <w:t xml:space="preserve">d) Tịch thu tang vật, phương tiện vi phạm hành chính </w:t>
      </w:r>
      <w:r w:rsidRPr="00A17933">
        <w:rPr>
          <w:strike/>
          <w:color w:val="000000" w:themeColor="text1"/>
          <w:spacing w:val="-4"/>
          <w:szCs w:val="28"/>
        </w:rPr>
        <w:t>có giá trị không vượt quá mức tiền phạt được quy định tại Điểm b Khoản này</w:t>
      </w:r>
      <w:r w:rsidRPr="00A17933">
        <w:rPr>
          <w:color w:val="000000" w:themeColor="text1"/>
          <w:spacing w:val="-4"/>
          <w:szCs w:val="28"/>
        </w:rPr>
        <w:t>;</w:t>
      </w:r>
      <w:r w:rsidRPr="00A17933">
        <w:rPr>
          <w:color w:val="000000" w:themeColor="text1"/>
          <w:spacing w:val="-4"/>
          <w:szCs w:val="28"/>
        </w:rPr>
        <w:t>".</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pacing w:val="-4"/>
          <w:szCs w:val="28"/>
        </w:rPr>
        <w:t>14. Sửa đổi, bổ sung Điều 107 như sau:</w:t>
      </w:r>
    </w:p>
    <w:p w:rsidR="00A17933" w:rsidRPr="00A17933" w:rsidRDefault="00A17933" w:rsidP="00A17933">
      <w:pPr>
        <w:spacing w:before="60" w:line="288" w:lineRule="auto"/>
        <w:ind w:firstLine="567"/>
        <w:rPr>
          <w:rFonts w:eastAsia="Times New Roman"/>
          <w:bCs/>
          <w:color w:val="000000" w:themeColor="text1"/>
          <w:szCs w:val="28"/>
        </w:rPr>
      </w:pPr>
      <w:r w:rsidRPr="00A17933">
        <w:rPr>
          <w:color w:val="000000" w:themeColor="text1"/>
          <w:spacing w:val="-4"/>
          <w:szCs w:val="28"/>
        </w:rPr>
        <w:t xml:space="preserve">a) </w:t>
      </w:r>
      <w:r w:rsidRPr="00A17933">
        <w:rPr>
          <w:rFonts w:eastAsia="Times New Roman"/>
          <w:bCs/>
          <w:color w:val="000000" w:themeColor="text1"/>
          <w:szCs w:val="28"/>
        </w:rPr>
        <w:t>Sửa đổi, bổ sung đoạn mở đầu khoản 2 như sau:</w:t>
      </w:r>
    </w:p>
    <w:p w:rsidR="00A17933" w:rsidRPr="00A17933" w:rsidRDefault="00A17933" w:rsidP="00A17933">
      <w:pPr>
        <w:spacing w:before="60" w:line="288" w:lineRule="auto"/>
        <w:ind w:firstLine="567"/>
        <w:rPr>
          <w:color w:val="000000" w:themeColor="text1"/>
          <w:spacing w:val="-4"/>
          <w:szCs w:val="28"/>
          <w:shd w:val="clear" w:color="auto" w:fill="FFFFFF"/>
        </w:rPr>
      </w:pPr>
      <w:r w:rsidRPr="00A17933">
        <w:rPr>
          <w:rFonts w:eastAsia="Times New Roman"/>
          <w:bCs/>
          <w:color w:val="000000" w:themeColor="text1"/>
          <w:szCs w:val="28"/>
        </w:rPr>
        <w:t>"</w:t>
      </w:r>
      <w:r w:rsidRPr="00A17933">
        <w:rPr>
          <w:color w:val="000000" w:themeColor="text1"/>
          <w:spacing w:val="-4"/>
          <w:szCs w:val="28"/>
          <w:shd w:val="clear" w:color="auto" w:fill="FFFFFF"/>
        </w:rPr>
        <w:t xml:space="preserve">2. Đội trưởng, </w:t>
      </w:r>
      <w:r w:rsidRPr="00A17933">
        <w:rPr>
          <w:color w:val="000000" w:themeColor="text1"/>
          <w:szCs w:val="28"/>
          <w:u w:val="single"/>
        </w:rPr>
        <w:t>Tổ trưởng</w:t>
      </w:r>
      <w:r w:rsidRPr="00A17933">
        <w:rPr>
          <w:color w:val="000000" w:themeColor="text1"/>
          <w:spacing w:val="-4"/>
          <w:szCs w:val="28"/>
          <w:shd w:val="clear" w:color="auto" w:fill="FFFFFF"/>
        </w:rPr>
        <w:t xml:space="preserve"> thuộc Chi cục Hải quan; </w:t>
      </w:r>
      <w:r w:rsidRPr="00A17933">
        <w:rPr>
          <w:color w:val="000000" w:themeColor="text1"/>
          <w:szCs w:val="28"/>
          <w:u w:val="single"/>
        </w:rPr>
        <w:t>Tổ trưởng thuộc Đội Kiểm soát thuộc Cục Hải quan tỉnh, liên tỉnh, thành phố trực thuộc trung ương;</w:t>
      </w:r>
      <w:r w:rsidRPr="00A17933">
        <w:rPr>
          <w:color w:val="000000" w:themeColor="text1"/>
          <w:spacing w:val="-4"/>
          <w:szCs w:val="28"/>
          <w:shd w:val="clear" w:color="auto" w:fill="FFFFFF"/>
        </w:rPr>
        <w:t xml:space="preserve"> Đội trưởng, thuộc Chi cục kiểm tra sau thông quan có quyền:</w:t>
      </w:r>
      <w:r w:rsidRPr="00A17933">
        <w:rPr>
          <w:color w:val="000000" w:themeColor="text1"/>
          <w:spacing w:val="-4"/>
          <w:szCs w:val="28"/>
          <w:shd w:val="clear" w:color="auto" w:fill="FFFFFF"/>
        </w:rPr>
        <w:t>";</w:t>
      </w:r>
    </w:p>
    <w:p w:rsidR="00A17933" w:rsidRPr="00A17933" w:rsidRDefault="00A17933"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 xml:space="preserve">b) </w:t>
      </w:r>
      <w:r w:rsidRPr="00A17933">
        <w:rPr>
          <w:rFonts w:eastAsia="Times New Roman"/>
          <w:bCs/>
          <w:color w:val="000000" w:themeColor="text1"/>
          <w:szCs w:val="28"/>
        </w:rPr>
        <w:t xml:space="preserve">Sửa đổi, bổ sung đoạn mở đầu khoản </w:t>
      </w:r>
      <w:r w:rsidRPr="00A17933">
        <w:rPr>
          <w:rFonts w:eastAsia="Times New Roman"/>
          <w:bCs/>
          <w:color w:val="000000" w:themeColor="text1"/>
          <w:szCs w:val="28"/>
        </w:rPr>
        <w:t>3</w:t>
      </w:r>
      <w:r w:rsidRPr="00A17933">
        <w:rPr>
          <w:rFonts w:eastAsia="Times New Roman"/>
          <w:bCs/>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shd w:val="clear" w:color="auto" w:fill="FFFFFF"/>
        </w:rPr>
      </w:pPr>
      <w:r w:rsidRPr="00A17933">
        <w:rPr>
          <w:rFonts w:eastAsia="Times New Roman"/>
          <w:bCs/>
          <w:color w:val="000000" w:themeColor="text1"/>
          <w:szCs w:val="28"/>
        </w:rPr>
        <w:t>"</w:t>
      </w:r>
      <w:r w:rsidRPr="00A17933">
        <w:rPr>
          <w:color w:val="000000" w:themeColor="text1"/>
          <w:szCs w:val="28"/>
          <w:shd w:val="clear" w:color="auto" w:fill="FFFFFF"/>
          <w:lang w:val="vi-VN"/>
        </w:rPr>
        <w:t xml:space="preserve">3. Chi cục trưởng Chi cục Hải quan, Chi cục trưởng Chi cục kiểm tra sau thông quan, Đội trưởng Đội kiểm soát thuộc Cục Hải quan tỉnh, liên tỉnh, thành phố trực thuộc trung ương, </w:t>
      </w:r>
      <w:r w:rsidRPr="00A17933">
        <w:rPr>
          <w:color w:val="000000" w:themeColor="text1"/>
          <w:szCs w:val="28"/>
          <w:u w:val="single"/>
        </w:rPr>
        <w:t>Đội trưởng Đội Điều tra hình sự,</w:t>
      </w:r>
      <w:r w:rsidRPr="00A17933">
        <w:rPr>
          <w:color w:val="000000" w:themeColor="text1"/>
          <w:szCs w:val="28"/>
          <w:shd w:val="clear" w:color="auto" w:fill="FFFFFF"/>
          <w:lang w:val="vi-VN"/>
        </w:rPr>
        <w:t xml:space="preserve"> Đội trưởng Đội kiểm soát chống buôn lậu, Hải đội trưởng Hải đội kiểm soát trên biển và Đội trưởng Đội kiểm soát bảo vệ quyền sở hữu trí tuệ thuộc Cục Điều tra chống buôn lậu </w:t>
      </w:r>
      <w:r w:rsidRPr="00A17933">
        <w:rPr>
          <w:strike/>
          <w:color w:val="000000" w:themeColor="text1"/>
          <w:szCs w:val="28"/>
          <w:shd w:val="clear" w:color="auto" w:fill="FFFFFF"/>
          <w:lang w:val="vi-VN"/>
        </w:rPr>
        <w:t>Tổng cục Hải quan</w:t>
      </w:r>
      <w:r w:rsidRPr="00A17933">
        <w:rPr>
          <w:color w:val="000000" w:themeColor="text1"/>
          <w:szCs w:val="28"/>
          <w:shd w:val="clear" w:color="auto" w:fill="FFFFFF"/>
        </w:rPr>
        <w:t xml:space="preserve">, </w:t>
      </w:r>
      <w:r w:rsidRPr="00A17933">
        <w:rPr>
          <w:color w:val="000000" w:themeColor="text1"/>
          <w:szCs w:val="28"/>
          <w:u w:val="single"/>
        </w:rPr>
        <w:t>Chi cục trưởng Chi cục Kiểm tra sau thông quan thuộc Cục Kiểm tra sau thông quan</w:t>
      </w:r>
      <w:r w:rsidRPr="00A17933">
        <w:rPr>
          <w:color w:val="000000" w:themeColor="text1"/>
          <w:szCs w:val="28"/>
          <w:shd w:val="clear" w:color="auto" w:fill="FFFFFF"/>
          <w:lang w:val="vi-VN"/>
        </w:rPr>
        <w:t xml:space="preserve"> có quyền:</w:t>
      </w:r>
      <w:r w:rsidRPr="00A17933">
        <w:rPr>
          <w:color w:val="000000" w:themeColor="text1"/>
          <w:szCs w:val="28"/>
          <w:shd w:val="clear" w:color="auto" w:fill="FFFFFF"/>
        </w:rPr>
        <w:t>";</w:t>
      </w:r>
    </w:p>
    <w:p w:rsidR="00A17933" w:rsidRPr="00A17933" w:rsidRDefault="00A17933" w:rsidP="00A17933">
      <w:pPr>
        <w:spacing w:before="60" w:line="288" w:lineRule="auto"/>
        <w:ind w:firstLine="567"/>
        <w:rPr>
          <w:iCs/>
          <w:color w:val="000000" w:themeColor="text1"/>
          <w:szCs w:val="28"/>
        </w:rPr>
      </w:pPr>
      <w:r w:rsidRPr="00A17933">
        <w:rPr>
          <w:color w:val="000000" w:themeColor="text1"/>
          <w:szCs w:val="28"/>
          <w:shd w:val="clear" w:color="auto" w:fill="FFFFFF"/>
        </w:rPr>
        <w:t xml:space="preserve">c) </w:t>
      </w:r>
      <w:r w:rsidRPr="00A17933">
        <w:rPr>
          <w:iCs/>
          <w:color w:val="000000" w:themeColor="text1"/>
          <w:szCs w:val="28"/>
        </w:rPr>
        <w:t>Sửa đổi, bổ sung điểm c khoản 3 như sau</w:t>
      </w:r>
      <w:r w:rsidRPr="00A17933">
        <w:rPr>
          <w:iCs/>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zCs w:val="28"/>
        </w:rPr>
        <w:t xml:space="preserve">c)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được quy định tại điểm b khoản này;</w:t>
      </w:r>
      <w:r w:rsidRPr="00A17933">
        <w:rPr>
          <w:color w:val="000000" w:themeColor="text1"/>
          <w:szCs w:val="28"/>
        </w:rPr>
        <w:t>";</w:t>
      </w:r>
    </w:p>
    <w:p w:rsidR="00A17933" w:rsidRPr="00A17933" w:rsidRDefault="00A17933" w:rsidP="00A17933">
      <w:pPr>
        <w:spacing w:before="60" w:line="288" w:lineRule="auto"/>
        <w:ind w:firstLine="567"/>
        <w:rPr>
          <w:iCs/>
          <w:color w:val="000000" w:themeColor="text1"/>
          <w:szCs w:val="28"/>
        </w:rPr>
      </w:pPr>
      <w:r w:rsidRPr="00A17933">
        <w:rPr>
          <w:color w:val="000000" w:themeColor="text1"/>
          <w:szCs w:val="28"/>
        </w:rPr>
        <w:t xml:space="preserve">d) </w:t>
      </w:r>
      <w:r w:rsidRPr="00A17933">
        <w:rPr>
          <w:iCs/>
          <w:color w:val="000000" w:themeColor="text1"/>
          <w:szCs w:val="28"/>
        </w:rPr>
        <w:t>Sửa đổi, bổ sung điểm d khoản 4 như sau:</w:t>
      </w:r>
    </w:p>
    <w:p w:rsidR="00A17933" w:rsidRPr="00A17933" w:rsidRDefault="00A17933" w:rsidP="00A17933">
      <w:pPr>
        <w:spacing w:before="60" w:line="288" w:lineRule="auto"/>
        <w:ind w:firstLine="567"/>
        <w:rPr>
          <w:color w:val="000000" w:themeColor="text1"/>
          <w:spacing w:val="-4"/>
          <w:szCs w:val="28"/>
        </w:rPr>
      </w:pPr>
      <w:r w:rsidRPr="00A17933">
        <w:rPr>
          <w:rFonts w:eastAsia="Times New Roman"/>
          <w:bCs/>
          <w:color w:val="000000" w:themeColor="text1"/>
          <w:szCs w:val="28"/>
        </w:rPr>
        <w:t>"</w:t>
      </w:r>
      <w:r w:rsidRPr="00A17933">
        <w:rPr>
          <w:color w:val="000000" w:themeColor="text1"/>
          <w:spacing w:val="-4"/>
          <w:szCs w:val="28"/>
        </w:rPr>
        <w:t xml:space="preserve">d) Tịch thu tang vật, phương tiện vi phạm hành chính </w:t>
      </w:r>
      <w:r w:rsidRPr="00A17933">
        <w:rPr>
          <w:strike/>
          <w:color w:val="000000" w:themeColor="text1"/>
          <w:spacing w:val="-4"/>
          <w:szCs w:val="28"/>
        </w:rPr>
        <w:t>có giá trị không vượt quá mức tiền phạt được quy định tại Điểm b Khoản này</w:t>
      </w:r>
      <w:r w:rsidRPr="00A17933">
        <w:rPr>
          <w:color w:val="000000" w:themeColor="text1"/>
          <w:spacing w:val="-4"/>
          <w:szCs w:val="28"/>
        </w:rPr>
        <w:t>;".</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zCs w:val="28"/>
        </w:rPr>
        <w:t xml:space="preserve">15. </w:t>
      </w:r>
      <w:r w:rsidRPr="00A17933">
        <w:rPr>
          <w:color w:val="000000" w:themeColor="text1"/>
          <w:spacing w:val="-4"/>
          <w:szCs w:val="28"/>
        </w:rPr>
        <w:t>Sửa đổi, bổ sung Điều 1</w:t>
      </w:r>
      <w:r w:rsidRPr="00A17933">
        <w:rPr>
          <w:color w:val="000000" w:themeColor="text1"/>
          <w:spacing w:val="-4"/>
          <w:szCs w:val="28"/>
        </w:rPr>
        <w:t>08</w:t>
      </w:r>
      <w:r w:rsidRPr="00A17933">
        <w:rPr>
          <w:color w:val="000000" w:themeColor="text1"/>
          <w:spacing w:val="-4"/>
          <w:szCs w:val="28"/>
        </w:rPr>
        <w:t xml:space="preserve"> như sau:</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pacing w:val="-4"/>
          <w:szCs w:val="28"/>
        </w:rPr>
        <w:t>a) Bổ sung khoản 2a sau khoản 2 như sau:</w:t>
      </w:r>
    </w:p>
    <w:p w:rsidR="00A17933" w:rsidRPr="00A17933" w:rsidRDefault="00A17933" w:rsidP="00A17933">
      <w:pPr>
        <w:spacing w:before="60" w:line="288" w:lineRule="auto"/>
        <w:ind w:firstLine="567"/>
        <w:rPr>
          <w:iCs/>
          <w:color w:val="000000" w:themeColor="text1"/>
          <w:szCs w:val="28"/>
          <w:u w:val="single"/>
        </w:rPr>
      </w:pPr>
      <w:r w:rsidRPr="00A17933">
        <w:rPr>
          <w:color w:val="000000" w:themeColor="text1"/>
          <w:spacing w:val="-4"/>
          <w:szCs w:val="28"/>
        </w:rPr>
        <w:t>"</w:t>
      </w:r>
      <w:r w:rsidRPr="00A17933">
        <w:rPr>
          <w:color w:val="000000" w:themeColor="text1"/>
          <w:szCs w:val="28"/>
          <w:u w:val="single"/>
        </w:rPr>
        <w:t xml:space="preserve">2a. Đội trưởng Đội đặc nhiệm phòng chống ma túy và tội phạm thuộc </w:t>
      </w:r>
      <w:r w:rsidRPr="00A17933">
        <w:rPr>
          <w:iCs/>
          <w:color w:val="000000" w:themeColor="text1"/>
          <w:szCs w:val="28"/>
          <w:u w:val="single"/>
        </w:rPr>
        <w:t>Đoàn đặc nhiệm phòng chống ma túy và tội phạm có quyền:</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u w:val="single"/>
        </w:rPr>
        <w:t>a) Phạt cảnh cáo;</w:t>
      </w:r>
    </w:p>
    <w:p w:rsidR="00A17933" w:rsidRPr="00A17933" w:rsidRDefault="00A17933" w:rsidP="00A17933">
      <w:pPr>
        <w:spacing w:before="60" w:line="288" w:lineRule="auto"/>
        <w:ind w:firstLine="567"/>
        <w:rPr>
          <w:color w:val="000000" w:themeColor="text1"/>
          <w:szCs w:val="28"/>
          <w:u w:val="single"/>
          <w:lang w:val="vi-VN"/>
        </w:rPr>
      </w:pPr>
      <w:r w:rsidRPr="00A17933">
        <w:rPr>
          <w:color w:val="000000" w:themeColor="text1"/>
          <w:szCs w:val="28"/>
          <w:u w:val="single"/>
        </w:rPr>
        <w:t xml:space="preserve">b) </w:t>
      </w:r>
      <w:r w:rsidRPr="00A17933">
        <w:rPr>
          <w:color w:val="000000" w:themeColor="text1"/>
          <w:szCs w:val="28"/>
          <w:u w:val="single"/>
        </w:rPr>
        <w:t xml:space="preserve">Phạt tiền đến 3.000.000 đồng </w:t>
      </w:r>
      <w:r w:rsidRPr="00A17933">
        <w:rPr>
          <w:color w:val="000000" w:themeColor="text1"/>
          <w:szCs w:val="28"/>
          <w:u w:val="single"/>
          <w:lang w:val="vi-VN"/>
        </w:rPr>
        <w:t>đối với vi phạm hành chính về dân số</w:t>
      </w:r>
      <w:r w:rsidRPr="00A17933">
        <w:rPr>
          <w:color w:val="000000" w:themeColor="text1"/>
          <w:szCs w:val="28"/>
          <w:u w:val="single"/>
        </w:rPr>
        <w:t xml:space="preserve">; đến 5.000.000 đồng đối với </w:t>
      </w:r>
      <w:r w:rsidRPr="00A17933">
        <w:rPr>
          <w:color w:val="000000" w:themeColor="text1"/>
          <w:szCs w:val="28"/>
          <w:u w:val="single"/>
          <w:lang w:val="vi-VN"/>
        </w:rPr>
        <w:t xml:space="preserve">vi phạm hành chính về y tế dự phòng và phòng, chống </w:t>
      </w:r>
      <w:r w:rsidRPr="00A17933">
        <w:rPr>
          <w:color w:val="000000" w:themeColor="text1"/>
          <w:szCs w:val="28"/>
          <w:u w:val="single"/>
          <w:lang w:val="vi-VN"/>
        </w:rPr>
        <w:lastRenderedPageBreak/>
        <w:t>HIV/AIDS</w:t>
      </w:r>
      <w:r w:rsidRPr="00A17933">
        <w:rPr>
          <w:color w:val="000000" w:themeColor="text1"/>
          <w:szCs w:val="28"/>
          <w:u w:val="single"/>
        </w:rPr>
        <w:t xml:space="preserve">; đến 10.000.000 đồng đối </w:t>
      </w:r>
      <w:r w:rsidRPr="00A17933">
        <w:rPr>
          <w:color w:val="000000" w:themeColor="text1"/>
          <w:szCs w:val="28"/>
          <w:u w:val="single"/>
          <w:lang w:val="vi-VN"/>
        </w:rPr>
        <w:t>với vi phạm hành chính</w:t>
      </w:r>
      <w:r w:rsidRPr="00A17933">
        <w:rPr>
          <w:color w:val="000000" w:themeColor="text1"/>
          <w:szCs w:val="28"/>
          <w:u w:val="single"/>
        </w:rPr>
        <w:t xml:space="preserve"> </w:t>
      </w:r>
      <w:r w:rsidRPr="00A17933">
        <w:rPr>
          <w:color w:val="000000" w:themeColor="text1"/>
          <w:szCs w:val="28"/>
          <w:u w:val="single"/>
          <w:lang w:val="vi-VN"/>
        </w:rPr>
        <w:t>khám bệnh, chữa bệnh, dược, mỹ phẩm và trang thiết bị</w:t>
      </w:r>
      <w:r w:rsidRPr="00A17933">
        <w:rPr>
          <w:color w:val="000000" w:themeColor="text1"/>
          <w:szCs w:val="28"/>
          <w:u w:val="single"/>
        </w:rPr>
        <w:t xml:space="preserve"> </w:t>
      </w:r>
      <w:r w:rsidRPr="00A17933">
        <w:rPr>
          <w:color w:val="000000" w:themeColor="text1"/>
          <w:szCs w:val="28"/>
          <w:u w:val="single"/>
          <w:lang w:val="vi-VN"/>
        </w:rPr>
        <w:t>y tế</w:t>
      </w:r>
      <w:r w:rsidRPr="00A17933">
        <w:rPr>
          <w:color w:val="000000" w:themeColor="text1"/>
          <w:szCs w:val="28"/>
          <w:u w:val="single"/>
          <w:lang w:val="vi-VN"/>
        </w:rPr>
        <w:t>;</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u w:val="single"/>
        </w:rPr>
        <w:t xml:space="preserve">c) Tịch thu tang vật, phương tiện vi phạm hành chính </w:t>
      </w:r>
      <w:r w:rsidRPr="00A17933">
        <w:rPr>
          <w:iCs/>
          <w:color w:val="000000" w:themeColor="text1"/>
          <w:szCs w:val="28"/>
          <w:u w:val="single"/>
        </w:rPr>
        <w:t xml:space="preserve">có giá trị không vượt quá </w:t>
      </w:r>
      <w:r w:rsidRPr="00A17933">
        <w:rPr>
          <w:iCs/>
          <w:color w:val="000000" w:themeColor="text1"/>
          <w:szCs w:val="28"/>
          <w:u w:val="single"/>
          <w:lang w:val="en-GB"/>
        </w:rPr>
        <w:t xml:space="preserve">02 lần </w:t>
      </w:r>
      <w:r w:rsidRPr="00A17933">
        <w:rPr>
          <w:iCs/>
          <w:color w:val="000000" w:themeColor="text1"/>
          <w:szCs w:val="28"/>
          <w:u w:val="single"/>
        </w:rPr>
        <w:t>mức tiền phạt được quy định tại điểm b khoản này</w:t>
      </w:r>
      <w:r w:rsidRPr="00A17933">
        <w:rPr>
          <w:color w:val="000000" w:themeColor="text1"/>
          <w:szCs w:val="28"/>
          <w:u w:val="single"/>
        </w:rPr>
        <w:t>;</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u w:val="single"/>
        </w:rPr>
        <w:t xml:space="preserve">d) Áp dụng biện pháp khắc phục hậu quả quy định tại các điểm c và đ khoản 1 Điều 28 của </w:t>
      </w:r>
      <w:r w:rsidRPr="00A17933">
        <w:rPr>
          <w:color w:val="000000" w:themeColor="text1"/>
          <w:szCs w:val="28"/>
          <w:u w:val="single"/>
          <w:lang w:val="vi-VN"/>
        </w:rPr>
        <w:t>Luật Xử lý vi phạm hành chính</w:t>
      </w:r>
      <w:r w:rsidRPr="00A17933">
        <w:rPr>
          <w:color w:val="000000" w:themeColor="text1"/>
          <w:szCs w:val="28"/>
          <w:u w:val="single"/>
        </w:rPr>
        <w:t>.</w:t>
      </w:r>
      <w:r w:rsidRPr="00A17933">
        <w:rPr>
          <w:color w:val="000000" w:themeColor="text1"/>
          <w:szCs w:val="28"/>
          <w:u w:val="single"/>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b) Sửa đổi, bổ sung điểm c khoản 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 xml:space="preserve">c)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w:t>
      </w:r>
      <w:r w:rsidRPr="00A17933">
        <w:rPr>
          <w:color w:val="000000" w:themeColor="text1"/>
          <w:szCs w:val="28"/>
          <w:lang w:val="vi-VN"/>
        </w:rPr>
        <w:t xml:space="preserve">mức tiền phạt được quy định tại </w:t>
      </w:r>
      <w:r w:rsidRPr="00A17933">
        <w:rPr>
          <w:color w:val="000000" w:themeColor="text1"/>
          <w:szCs w:val="28"/>
          <w:shd w:val="clear" w:color="auto" w:fill="FFFFFF"/>
          <w:lang w:val="vi-VN"/>
        </w:rPr>
        <w:t>điểm b khoản này</w:t>
      </w:r>
      <w:r w:rsidRPr="00A17933">
        <w:rPr>
          <w:color w:val="000000" w:themeColor="text1"/>
          <w:szCs w:val="28"/>
          <w:lang w:val="vi-VN"/>
        </w:rPr>
        <w: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c) Bổ sung khoản 3a vào sau khoản 3 như sau:</w:t>
      </w:r>
    </w:p>
    <w:p w:rsidR="00A17933" w:rsidRPr="00A17933" w:rsidRDefault="00A17933" w:rsidP="00A17933">
      <w:pPr>
        <w:spacing w:before="60" w:line="288" w:lineRule="auto"/>
        <w:ind w:firstLine="567"/>
        <w:rPr>
          <w:color w:val="000000" w:themeColor="text1"/>
          <w:spacing w:val="4"/>
          <w:szCs w:val="28"/>
          <w:u w:val="single"/>
        </w:rPr>
      </w:pPr>
      <w:r w:rsidRPr="00A17933">
        <w:rPr>
          <w:color w:val="000000" w:themeColor="text1"/>
          <w:szCs w:val="28"/>
        </w:rPr>
        <w:t>"</w:t>
      </w:r>
      <w:r w:rsidRPr="00A17933">
        <w:rPr>
          <w:color w:val="000000" w:themeColor="text1"/>
          <w:szCs w:val="28"/>
          <w:u w:val="single"/>
        </w:rPr>
        <w:t>3a. Đoàn trưởng Đoàn đặc nhiệm phòng chống ma túy và tội phạm thuộc Cục Phòng chống ma túy và tội phạm thuộc Bộ Tư lệnh Bộ đội biên phòng có quyền</w:t>
      </w:r>
      <w:r w:rsidRPr="00A17933">
        <w:rPr>
          <w:color w:val="000000" w:themeColor="text1"/>
          <w:spacing w:val="4"/>
          <w:szCs w:val="28"/>
          <w:u w:val="single"/>
        </w:rPr>
        <w:t>:</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u w:val="single"/>
        </w:rPr>
        <w:t>a) Phạt cảnh cáo;</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u w:val="single"/>
        </w:rPr>
        <w:t xml:space="preserve">b) Phạt tiền đến 15.000.000 đồng </w:t>
      </w:r>
      <w:r w:rsidRPr="00A17933">
        <w:rPr>
          <w:color w:val="000000" w:themeColor="text1"/>
          <w:szCs w:val="28"/>
          <w:u w:val="single"/>
          <w:lang w:val="vi-VN"/>
        </w:rPr>
        <w:t>đối với vi phạm hành chính về dân số</w:t>
      </w:r>
      <w:r w:rsidRPr="00A17933">
        <w:rPr>
          <w:color w:val="000000" w:themeColor="text1"/>
          <w:szCs w:val="28"/>
          <w:u w:val="single"/>
        </w:rPr>
        <w:t xml:space="preserve">; đến 25.000.000 đồng đối với </w:t>
      </w:r>
      <w:r w:rsidRPr="00A17933">
        <w:rPr>
          <w:color w:val="000000" w:themeColor="text1"/>
          <w:szCs w:val="28"/>
          <w:u w:val="single"/>
          <w:lang w:val="vi-VN"/>
        </w:rPr>
        <w:t>vi phạm hành chính về y tế dự phòng và phòng, chống HIV/AIDS</w:t>
      </w:r>
      <w:r w:rsidRPr="00A17933">
        <w:rPr>
          <w:color w:val="000000" w:themeColor="text1"/>
          <w:szCs w:val="28"/>
          <w:u w:val="single"/>
        </w:rPr>
        <w:t xml:space="preserve">; đến 50.000.000 đồng đối </w:t>
      </w:r>
      <w:r w:rsidRPr="00A17933">
        <w:rPr>
          <w:color w:val="000000" w:themeColor="text1"/>
          <w:szCs w:val="28"/>
          <w:u w:val="single"/>
          <w:lang w:val="vi-VN"/>
        </w:rPr>
        <w:t>với vi phạm hành chính</w:t>
      </w:r>
      <w:r w:rsidRPr="00A17933">
        <w:rPr>
          <w:color w:val="000000" w:themeColor="text1"/>
          <w:szCs w:val="28"/>
          <w:u w:val="single"/>
        </w:rPr>
        <w:t xml:space="preserve"> </w:t>
      </w:r>
      <w:r w:rsidRPr="00A17933">
        <w:rPr>
          <w:color w:val="000000" w:themeColor="text1"/>
          <w:szCs w:val="28"/>
          <w:u w:val="single"/>
          <w:lang w:val="vi-VN"/>
        </w:rPr>
        <w:t>khám bệnh, chữa bệnh, dược, mỹ phẩm và trang thiết bị</w:t>
      </w:r>
      <w:r w:rsidRPr="00A17933">
        <w:rPr>
          <w:color w:val="000000" w:themeColor="text1"/>
          <w:szCs w:val="28"/>
          <w:u w:val="single"/>
        </w:rPr>
        <w:t xml:space="preserve"> </w:t>
      </w:r>
      <w:r w:rsidRPr="00A17933">
        <w:rPr>
          <w:color w:val="000000" w:themeColor="text1"/>
          <w:szCs w:val="28"/>
          <w:u w:val="single"/>
          <w:lang w:val="vi-VN"/>
        </w:rPr>
        <w:t>y tế</w:t>
      </w:r>
      <w:r w:rsidRPr="00A17933">
        <w:rPr>
          <w:color w:val="000000" w:themeColor="text1"/>
          <w:szCs w:val="28"/>
          <w:u w:val="single"/>
        </w:rPr>
        <w:t>;</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u w:val="single"/>
        </w:rPr>
        <w:t xml:space="preserve">c) Tịch thu tang vật, phương tiện vi phạm hành chính </w:t>
      </w:r>
      <w:r w:rsidRPr="00A17933">
        <w:rPr>
          <w:iCs/>
          <w:color w:val="000000" w:themeColor="text1"/>
          <w:szCs w:val="28"/>
          <w:u w:val="single"/>
        </w:rPr>
        <w:t>có giá trị không vượt quá 02 lần mức tiền phạt được quy định tại điểm b khoản này</w:t>
      </w:r>
      <w:r w:rsidRPr="00A17933">
        <w:rPr>
          <w:color w:val="000000" w:themeColor="text1"/>
          <w:szCs w:val="28"/>
          <w:u w:val="single"/>
        </w:rPr>
        <w:t>;</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u w:val="single"/>
        </w:rPr>
        <w:t xml:space="preserve">d) Áp dụng biện pháp khắc phục hậu quả quy định tại các điểm c, d, đ, i khoản 1 Điều 28 của </w:t>
      </w:r>
      <w:r w:rsidRPr="00A17933">
        <w:rPr>
          <w:color w:val="000000" w:themeColor="text1"/>
          <w:szCs w:val="28"/>
          <w:u w:val="single"/>
          <w:lang w:val="vi-VN"/>
        </w:rPr>
        <w:t>Luật Xử lý vi phạm hành chính và khoản 3 Điều 3 Nghị định này</w:t>
      </w:r>
      <w:r w:rsidRPr="00A17933">
        <w:rPr>
          <w:color w:val="000000" w:themeColor="text1"/>
          <w:szCs w:val="28"/>
          <w:u w:val="single"/>
        </w:rPr>
        <w:t>.</w:t>
      </w:r>
      <w:r w:rsidRPr="00A17933">
        <w:rPr>
          <w:color w:val="000000" w:themeColor="text1"/>
          <w:szCs w:val="28"/>
          <w:u w:val="single"/>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16. Sửa đổi, bổ sung Điều 109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a) </w:t>
      </w:r>
      <w:r w:rsidRPr="00A17933">
        <w:rPr>
          <w:color w:val="000000" w:themeColor="text1"/>
          <w:szCs w:val="28"/>
        </w:rPr>
        <w:t>Sửa đổi, bổ sung điểm c khoả</w:t>
      </w:r>
      <w:r w:rsidRPr="00A17933">
        <w:rPr>
          <w:color w:val="000000" w:themeColor="text1"/>
          <w:szCs w:val="28"/>
        </w:rPr>
        <w:t>n 4</w:t>
      </w:r>
      <w:r w:rsidRPr="00A17933">
        <w:rPr>
          <w:color w:val="000000" w:themeColor="text1"/>
          <w:szCs w:val="28"/>
        </w:rPr>
        <w:t xml:space="preserve"> </w:t>
      </w:r>
      <w:r w:rsidRPr="00A17933">
        <w:rPr>
          <w:color w:val="000000" w:themeColor="text1"/>
          <w:szCs w:val="28"/>
        </w:rPr>
        <w:t xml:space="preserve">và điểm c khoản 5 </w:t>
      </w:r>
      <w:r w:rsidRPr="00A17933">
        <w:rPr>
          <w:color w:val="000000" w:themeColor="text1"/>
          <w:szCs w:val="28"/>
        </w:rPr>
        <w:t>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 xml:space="preserve">c)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w:t>
      </w:r>
      <w:r w:rsidRPr="00A17933">
        <w:rPr>
          <w:color w:val="000000" w:themeColor="text1"/>
          <w:szCs w:val="28"/>
          <w:lang w:val="vi-VN"/>
        </w:rPr>
        <w:t xml:space="preserve">mức tiền phạt được quy định tại </w:t>
      </w:r>
      <w:r w:rsidRPr="00A17933">
        <w:rPr>
          <w:color w:val="000000" w:themeColor="text1"/>
          <w:szCs w:val="28"/>
          <w:shd w:val="clear" w:color="auto" w:fill="FFFFFF"/>
          <w:lang w:val="vi-VN"/>
        </w:rPr>
        <w:t>điểm b khoản này</w:t>
      </w:r>
      <w:r w:rsidRPr="00A17933">
        <w:rPr>
          <w:color w:val="000000" w:themeColor="text1"/>
          <w:szCs w:val="28"/>
          <w:lang w:val="vi-VN"/>
        </w:rPr>
        <w: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b) Sửa đổi, bổ sung đoạn mở đầu khoản 5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5. Hải đoàn trưởng Hải đoàn Cảnh sát biển</w:t>
      </w:r>
      <w:r w:rsidRPr="00A17933">
        <w:rPr>
          <w:color w:val="000000" w:themeColor="text1"/>
          <w:szCs w:val="28"/>
        </w:rPr>
        <w:t>,</w:t>
      </w:r>
      <w:r w:rsidRPr="00A17933">
        <w:rPr>
          <w:iCs/>
          <w:color w:val="000000" w:themeColor="text1"/>
          <w:spacing w:val="-4"/>
          <w:szCs w:val="28"/>
          <w:u w:val="single"/>
        </w:rPr>
        <w:t xml:space="preserve"> Đoàn trưởng Đoàn trinh sát, Đoàn trưởng Đoàn đặc nhiệm phòng chống tội phạm ma túy thuộc Bộ Tư lệnh Cảnh sát biển Việt Nam</w:t>
      </w:r>
      <w:r w:rsidRPr="00A17933">
        <w:rPr>
          <w:color w:val="000000" w:themeColor="text1"/>
          <w:szCs w:val="28"/>
          <w:lang w:val="vi-VN"/>
        </w:rPr>
        <w:t xml:space="preserve">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c) </w:t>
      </w:r>
      <w:r w:rsidRPr="00A17933">
        <w:rPr>
          <w:color w:val="000000" w:themeColor="text1"/>
          <w:szCs w:val="28"/>
        </w:rPr>
        <w:t xml:space="preserve">Sửa đổi, bổ sung đoạn mở đầu khoản </w:t>
      </w:r>
      <w:r w:rsidRPr="00A17933">
        <w:rPr>
          <w:color w:val="000000" w:themeColor="text1"/>
          <w:szCs w:val="28"/>
        </w:rPr>
        <w:t>6</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6. Tư lệnh Vùng Cảnh sát biển</w:t>
      </w:r>
      <w:r w:rsidRPr="00A17933">
        <w:rPr>
          <w:color w:val="000000" w:themeColor="text1"/>
          <w:szCs w:val="28"/>
        </w:rPr>
        <w:t xml:space="preserve">, </w:t>
      </w:r>
      <w:r w:rsidRPr="00A17933">
        <w:rPr>
          <w:color w:val="000000" w:themeColor="text1"/>
          <w:szCs w:val="28"/>
          <w:u w:val="single"/>
        </w:rPr>
        <w:t>Cục trưởng Cục Nghiệp vụ và Pháp luật thuộc Bộ Tư lệnh Cảnh sát biển Việt Nam</w:t>
      </w:r>
      <w:r w:rsidRPr="00A17933">
        <w:rPr>
          <w:color w:val="000000" w:themeColor="text1"/>
          <w:szCs w:val="28"/>
          <w:lang w:val="vi-VN"/>
        </w:rPr>
        <w:t xml:space="preserve">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d) </w:t>
      </w:r>
      <w:r w:rsidRPr="00A17933">
        <w:rPr>
          <w:color w:val="000000" w:themeColor="text1"/>
          <w:szCs w:val="28"/>
        </w:rPr>
        <w:t>Sửa đổi, bổ sung điểm c khoả</w:t>
      </w:r>
      <w:r w:rsidRPr="00A17933">
        <w:rPr>
          <w:color w:val="000000" w:themeColor="text1"/>
          <w:szCs w:val="28"/>
        </w:rPr>
        <w:t>n 6</w:t>
      </w:r>
      <w:r w:rsidRPr="00A17933">
        <w:rPr>
          <w:color w:val="000000" w:themeColor="text1"/>
          <w:szCs w:val="28"/>
        </w:rPr>
        <w:t xml:space="preserve"> khoả</w:t>
      </w:r>
      <w:r w:rsidRPr="00A17933">
        <w:rPr>
          <w:color w:val="000000" w:themeColor="text1"/>
          <w:szCs w:val="28"/>
        </w:rPr>
        <w:t>n 6</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lastRenderedPageBreak/>
        <w:t>"</w:t>
      </w:r>
      <w:r w:rsidRPr="00A17933">
        <w:rPr>
          <w:color w:val="000000" w:themeColor="text1"/>
          <w:szCs w:val="28"/>
          <w:lang w:val="vi-VN"/>
        </w:rPr>
        <w:t xml:space="preserve">c) Tịch thu tang vật, phương tiện vi phạm hành chính </w:t>
      </w:r>
      <w:r w:rsidRPr="00A17933">
        <w:rPr>
          <w:strike/>
          <w:color w:val="000000" w:themeColor="text1"/>
          <w:szCs w:val="28"/>
          <w:lang w:val="vi-VN"/>
        </w:rPr>
        <w:t>có giá trị không vượt quá mức tiền phạt được quy định tại điểm b khoản này;</w:t>
      </w:r>
      <w:r w:rsidRPr="00A17933">
        <w:rPr>
          <w:color w:val="000000" w:themeColor="text1"/>
          <w:szCs w:val="28"/>
        </w:rPr>
        <w:t>".</w:t>
      </w:r>
    </w:p>
    <w:p w:rsidR="00A17933" w:rsidRPr="00A17933" w:rsidRDefault="00A17933" w:rsidP="00A17933">
      <w:pPr>
        <w:spacing w:before="60" w:line="288" w:lineRule="auto"/>
        <w:ind w:firstLine="567"/>
        <w:rPr>
          <w:rFonts w:eastAsia="Times New Roman"/>
          <w:bCs/>
          <w:color w:val="000000" w:themeColor="text1"/>
          <w:szCs w:val="28"/>
        </w:rPr>
      </w:pPr>
      <w:r w:rsidRPr="00A17933">
        <w:rPr>
          <w:rFonts w:eastAsia="Times New Roman"/>
          <w:bCs/>
          <w:color w:val="000000" w:themeColor="text1"/>
          <w:szCs w:val="28"/>
        </w:rPr>
        <w:t>17. Sửa đổi, bổ sung Điều 110 như sau:</w:t>
      </w:r>
    </w:p>
    <w:p w:rsidR="00A17933" w:rsidRPr="00A17933" w:rsidRDefault="00A17933" w:rsidP="00A17933">
      <w:pPr>
        <w:spacing w:before="60" w:line="288" w:lineRule="auto"/>
        <w:ind w:firstLine="567"/>
        <w:rPr>
          <w:color w:val="000000" w:themeColor="text1"/>
          <w:szCs w:val="28"/>
        </w:rPr>
      </w:pPr>
      <w:r w:rsidRPr="00A17933">
        <w:rPr>
          <w:rFonts w:eastAsia="Times New Roman"/>
          <w:bCs/>
          <w:color w:val="000000" w:themeColor="text1"/>
          <w:szCs w:val="28"/>
        </w:rPr>
        <w:t xml:space="preserve">a) </w:t>
      </w:r>
      <w:r w:rsidRPr="00A17933">
        <w:rPr>
          <w:color w:val="000000" w:themeColor="text1"/>
          <w:szCs w:val="28"/>
        </w:rPr>
        <w:t>Sửa đổi, bổ sung điểm c khoản 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lang w:val="vi-VN"/>
        </w:rPr>
        <w:t xml:space="preserve">c)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w:t>
      </w:r>
      <w:r w:rsidRPr="00A17933">
        <w:rPr>
          <w:color w:val="000000" w:themeColor="text1"/>
          <w:szCs w:val="28"/>
          <w:lang w:val="vi-VN"/>
        </w:rPr>
        <w:t xml:space="preserve">mức tiền phạt được quy định tại </w:t>
      </w:r>
      <w:r w:rsidRPr="00A17933">
        <w:rPr>
          <w:color w:val="000000" w:themeColor="text1"/>
          <w:szCs w:val="28"/>
          <w:shd w:val="clear" w:color="auto" w:fill="FFFFFF"/>
          <w:lang w:val="vi-VN"/>
        </w:rPr>
        <w:t>điểm b khoản này</w:t>
      </w:r>
      <w:r w:rsidRPr="00A17933">
        <w:rPr>
          <w:color w:val="000000" w:themeColor="text1"/>
          <w:szCs w:val="28"/>
          <w:lang w:val="vi-VN"/>
        </w:rPr>
        <w:t>;</w:t>
      </w:r>
      <w:r w:rsidRPr="00A17933">
        <w:rPr>
          <w:color w:val="000000" w:themeColor="text1"/>
          <w:szCs w:val="28"/>
        </w:rPr>
        <w:t>";</w:t>
      </w:r>
    </w:p>
    <w:p w:rsidR="00A17933" w:rsidRPr="00A17933" w:rsidRDefault="00A17933" w:rsidP="00A17933">
      <w:pPr>
        <w:spacing w:before="60" w:line="288" w:lineRule="auto"/>
        <w:ind w:firstLine="567"/>
        <w:rPr>
          <w:iCs/>
          <w:color w:val="000000" w:themeColor="text1"/>
          <w:szCs w:val="28"/>
        </w:rPr>
      </w:pPr>
      <w:r w:rsidRPr="00A17933">
        <w:rPr>
          <w:color w:val="000000" w:themeColor="text1"/>
          <w:szCs w:val="28"/>
        </w:rPr>
        <w:t xml:space="preserve">b) </w:t>
      </w:r>
      <w:r w:rsidRPr="00A17933">
        <w:rPr>
          <w:iCs/>
          <w:color w:val="000000" w:themeColor="text1"/>
          <w:szCs w:val="28"/>
        </w:rPr>
        <w:t>Sửa đổi, bổ sung điể</w:t>
      </w:r>
      <w:r w:rsidRPr="00A17933">
        <w:rPr>
          <w:iCs/>
          <w:color w:val="000000" w:themeColor="text1"/>
          <w:szCs w:val="28"/>
        </w:rPr>
        <w:t>m c</w:t>
      </w:r>
      <w:r w:rsidRPr="00A17933">
        <w:rPr>
          <w:iCs/>
          <w:color w:val="000000" w:themeColor="text1"/>
          <w:szCs w:val="28"/>
        </w:rPr>
        <w:t xml:space="preserve"> khoản 4 như sau:</w:t>
      </w:r>
    </w:p>
    <w:p w:rsidR="00A17933" w:rsidRPr="00A17933" w:rsidRDefault="00A17933" w:rsidP="00A17933">
      <w:pPr>
        <w:spacing w:before="60" w:line="288" w:lineRule="auto"/>
        <w:ind w:firstLine="567"/>
        <w:rPr>
          <w:color w:val="000000" w:themeColor="text1"/>
          <w:spacing w:val="-4"/>
          <w:szCs w:val="28"/>
        </w:rPr>
      </w:pPr>
      <w:r w:rsidRPr="00A17933">
        <w:rPr>
          <w:rFonts w:eastAsia="Times New Roman"/>
          <w:bCs/>
          <w:color w:val="000000" w:themeColor="text1"/>
          <w:szCs w:val="28"/>
        </w:rPr>
        <w:t>"</w:t>
      </w:r>
      <w:r w:rsidRPr="00A17933">
        <w:rPr>
          <w:color w:val="000000" w:themeColor="text1"/>
          <w:spacing w:val="-4"/>
          <w:szCs w:val="28"/>
        </w:rPr>
        <w:t xml:space="preserve">d) Tịch thu tang vật, phương tiện vi phạm hành chính </w:t>
      </w:r>
      <w:r w:rsidRPr="00A17933">
        <w:rPr>
          <w:strike/>
          <w:color w:val="000000" w:themeColor="text1"/>
          <w:spacing w:val="-4"/>
          <w:szCs w:val="28"/>
        </w:rPr>
        <w:t>có giá trị không vượt quá mức tiền phạt được quy định tại Điểm b Khoản này</w:t>
      </w:r>
      <w:r w:rsidRPr="00A17933">
        <w:rPr>
          <w:color w:val="000000" w:themeColor="text1"/>
          <w:spacing w:val="-4"/>
          <w:szCs w:val="28"/>
        </w:rPr>
        <w:t>;".</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pacing w:val="-4"/>
          <w:szCs w:val="28"/>
        </w:rPr>
        <w:t>18. Sửa đổi, bổ sung Điều 111 như sau:</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pacing w:val="-4"/>
          <w:szCs w:val="28"/>
        </w:rPr>
        <w:t>a) Bổ sung chữ "đóng" và trước chữ "bảo hiểm y tế" tại điểm b khoản 1, điểm b khoản 2 và điểm b khoản 3 Điều này;</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pacing w:val="-4"/>
          <w:szCs w:val="28"/>
        </w:rPr>
        <w:t>b) Bỏ quy định tại điểm c khoản 1, điểm c khoản 2 và điểm c khoản 3 Điều này;</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pacing w:val="-4"/>
          <w:szCs w:val="28"/>
        </w:rPr>
        <w:t>c) Sửa đổi, bổ sung điểm d khoản 1 và điểm d khoản 2 như sau:</w:t>
      </w:r>
    </w:p>
    <w:p w:rsidR="00A17933" w:rsidRPr="00A17933" w:rsidRDefault="00A17933" w:rsidP="00A17933">
      <w:pPr>
        <w:spacing w:before="60" w:line="288" w:lineRule="auto"/>
        <w:ind w:firstLine="567"/>
        <w:rPr>
          <w:color w:val="000000" w:themeColor="text1"/>
          <w:szCs w:val="28"/>
        </w:rPr>
      </w:pPr>
      <w:r w:rsidRPr="00A17933">
        <w:rPr>
          <w:rFonts w:eastAsia="Times New Roman"/>
          <w:bCs/>
          <w:color w:val="000000" w:themeColor="text1"/>
          <w:szCs w:val="28"/>
        </w:rPr>
        <w:t>"</w:t>
      </w:r>
      <w:r w:rsidRPr="00A17933">
        <w:rPr>
          <w:color w:val="000000" w:themeColor="text1"/>
          <w:szCs w:val="28"/>
          <w:lang w:val="vi-VN"/>
        </w:rPr>
        <w:t xml:space="preserve">d)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w:t>
      </w:r>
      <w:r w:rsidRPr="00A17933">
        <w:rPr>
          <w:color w:val="000000" w:themeColor="text1"/>
          <w:szCs w:val="28"/>
          <w:lang w:val="vi-VN"/>
        </w:rPr>
        <w:t>mức tiền phạt được quy định tại điểm b khoản này;</w:t>
      </w:r>
      <w:r w:rsidRPr="00A17933">
        <w:rPr>
          <w:color w:val="000000" w:themeColor="text1"/>
          <w:szCs w:val="28"/>
        </w:rPr>
        <w:t>".</w:t>
      </w:r>
    </w:p>
    <w:p w:rsidR="00A17933" w:rsidRDefault="00A17933" w:rsidP="00A17933">
      <w:pPr>
        <w:spacing w:before="60" w:line="288" w:lineRule="auto"/>
        <w:ind w:firstLine="567"/>
        <w:rPr>
          <w:b/>
          <w:color w:val="000000" w:themeColor="text1"/>
          <w:szCs w:val="28"/>
        </w:rPr>
      </w:pPr>
      <w:r w:rsidRPr="00A17933">
        <w:rPr>
          <w:rFonts w:eastAsia="Times New Roman"/>
          <w:b/>
          <w:bCs/>
          <w:color w:val="000000" w:themeColor="text1"/>
          <w:spacing w:val="-4"/>
          <w:szCs w:val="28"/>
        </w:rPr>
        <w:t xml:space="preserve">Điều </w:t>
      </w:r>
      <w:r>
        <w:rPr>
          <w:rFonts w:eastAsia="Times New Roman"/>
          <w:b/>
          <w:bCs/>
          <w:color w:val="000000" w:themeColor="text1"/>
          <w:spacing w:val="-4"/>
          <w:szCs w:val="28"/>
        </w:rPr>
        <w:t>2</w:t>
      </w:r>
      <w:r w:rsidRPr="00A17933">
        <w:rPr>
          <w:rFonts w:eastAsia="Times New Roman"/>
          <w:b/>
          <w:bCs/>
          <w:color w:val="000000" w:themeColor="text1"/>
          <w:spacing w:val="-4"/>
          <w:szCs w:val="28"/>
          <w:lang w:val="vi-VN"/>
        </w:rPr>
        <w:t>. Sửa đổi</w:t>
      </w:r>
      <w:r w:rsidRPr="00A17933">
        <w:rPr>
          <w:rFonts w:eastAsia="Times New Roman"/>
          <w:b/>
          <w:bCs/>
          <w:color w:val="000000" w:themeColor="text1"/>
          <w:spacing w:val="-4"/>
          <w:szCs w:val="28"/>
        </w:rPr>
        <w:t>, bổ sung</w:t>
      </w:r>
      <w:r w:rsidRPr="00A17933">
        <w:rPr>
          <w:rFonts w:eastAsia="Times New Roman"/>
          <w:b/>
          <w:bCs/>
          <w:color w:val="000000" w:themeColor="text1"/>
          <w:spacing w:val="-4"/>
          <w:szCs w:val="28"/>
          <w:lang w:val="vi-VN"/>
        </w:rPr>
        <w:t xml:space="preserve"> một số </w:t>
      </w:r>
      <w:r w:rsidRPr="00A17933">
        <w:rPr>
          <w:rFonts w:eastAsia="Times New Roman"/>
          <w:b/>
          <w:bCs/>
          <w:color w:val="000000" w:themeColor="text1"/>
          <w:spacing w:val="-4"/>
          <w:szCs w:val="28"/>
        </w:rPr>
        <w:t>điều của</w:t>
      </w:r>
      <w:r w:rsidRPr="00A17933">
        <w:rPr>
          <w:rFonts w:eastAsia="Times New Roman"/>
          <w:b/>
          <w:bCs/>
          <w:color w:val="000000" w:themeColor="text1"/>
          <w:spacing w:val="-4"/>
          <w:szCs w:val="28"/>
          <w:lang w:val="vi-VN"/>
        </w:rPr>
        <w:t xml:space="preserve"> </w:t>
      </w:r>
      <w:r w:rsidRPr="00A17933">
        <w:rPr>
          <w:b/>
          <w:color w:val="000000" w:themeColor="text1"/>
          <w:szCs w:val="28"/>
        </w:rPr>
        <w:t>Nghị định số 11</w:t>
      </w:r>
      <w:r>
        <w:rPr>
          <w:b/>
          <w:color w:val="000000" w:themeColor="text1"/>
          <w:szCs w:val="28"/>
        </w:rPr>
        <w:t>5</w:t>
      </w:r>
      <w:r w:rsidRPr="00A17933">
        <w:rPr>
          <w:b/>
          <w:color w:val="000000" w:themeColor="text1"/>
          <w:szCs w:val="28"/>
          <w:lang w:val="vi-VN"/>
        </w:rPr>
        <w:t>/20</w:t>
      </w:r>
      <w:r>
        <w:rPr>
          <w:b/>
          <w:color w:val="000000" w:themeColor="text1"/>
          <w:szCs w:val="28"/>
        </w:rPr>
        <w:t>18</w:t>
      </w:r>
      <w:r w:rsidRPr="00A17933">
        <w:rPr>
          <w:b/>
          <w:color w:val="000000" w:themeColor="text1"/>
          <w:szCs w:val="28"/>
          <w:lang w:val="vi-VN"/>
        </w:rPr>
        <w:t>/NĐ-CP</w:t>
      </w:r>
      <w:r w:rsidRPr="00A17933">
        <w:rPr>
          <w:b/>
          <w:color w:val="000000" w:themeColor="text1"/>
          <w:szCs w:val="28"/>
        </w:rPr>
        <w:t xml:space="preserve"> </w:t>
      </w:r>
      <w:r w:rsidRPr="00A17933">
        <w:rPr>
          <w:b/>
          <w:color w:val="000000" w:themeColor="text1"/>
          <w:szCs w:val="28"/>
          <w:lang w:val="vi-VN"/>
        </w:rPr>
        <w:t xml:space="preserve">ngày </w:t>
      </w:r>
      <w:r>
        <w:rPr>
          <w:b/>
          <w:color w:val="000000" w:themeColor="text1"/>
          <w:szCs w:val="28"/>
        </w:rPr>
        <w:t>04</w:t>
      </w:r>
      <w:r w:rsidRPr="00A17933">
        <w:rPr>
          <w:b/>
          <w:color w:val="000000" w:themeColor="text1"/>
          <w:szCs w:val="28"/>
        </w:rPr>
        <w:t xml:space="preserve"> tháng 9 năm </w:t>
      </w:r>
      <w:r>
        <w:rPr>
          <w:b/>
          <w:color w:val="000000" w:themeColor="text1"/>
          <w:szCs w:val="28"/>
          <w:lang w:val="vi-VN"/>
        </w:rPr>
        <w:t>2018</w:t>
      </w:r>
      <w:r w:rsidRPr="00A17933">
        <w:rPr>
          <w:b/>
          <w:color w:val="000000" w:themeColor="text1"/>
          <w:szCs w:val="28"/>
          <w:lang w:val="vi-VN"/>
        </w:rPr>
        <w:t xml:space="preserve"> </w:t>
      </w:r>
      <w:r w:rsidRPr="00A17933">
        <w:rPr>
          <w:b/>
          <w:color w:val="000000" w:themeColor="text1"/>
          <w:szCs w:val="28"/>
        </w:rPr>
        <w:t xml:space="preserve">của Chính phủ </w:t>
      </w:r>
      <w:r w:rsidRPr="00A17933">
        <w:rPr>
          <w:b/>
          <w:color w:val="000000" w:themeColor="text1"/>
          <w:szCs w:val="28"/>
          <w:lang w:val="vi-VN"/>
        </w:rPr>
        <w:t xml:space="preserve">quy định xử phạt </w:t>
      </w:r>
      <w:r w:rsidRPr="00A17933">
        <w:rPr>
          <w:b/>
          <w:color w:val="000000" w:themeColor="text1"/>
          <w:szCs w:val="28"/>
        </w:rPr>
        <w:t>vi phạm hành chính</w:t>
      </w:r>
      <w:r w:rsidRPr="00A17933">
        <w:rPr>
          <w:b/>
          <w:color w:val="000000" w:themeColor="text1"/>
          <w:szCs w:val="28"/>
          <w:lang w:val="vi-VN"/>
        </w:rPr>
        <w:t xml:space="preserve"> </w:t>
      </w:r>
      <w:r>
        <w:rPr>
          <w:b/>
          <w:color w:val="000000" w:themeColor="text1"/>
          <w:szCs w:val="28"/>
        </w:rPr>
        <w:t>về an toàn thực phẩm:</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 Sửa đổi, bổ sung Điều 9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a) Sửa đổi, bổ sung điểm đ khoản 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u w:val="single"/>
        </w:rPr>
        <w:t xml:space="preserve">đ) </w:t>
      </w:r>
      <w:r w:rsidRPr="00A17933">
        <w:rPr>
          <w:color w:val="000000" w:themeColor="text1"/>
          <w:szCs w:val="28"/>
          <w:u w:val="single"/>
          <w:lang w:val="pt-BR"/>
        </w:rPr>
        <w:t xml:space="preserve">Người trực tiếp sản xuất, kinh doanh thực phẩm, phụ gia thực phẩm, chất hỗ trợ chế biến thực phẩm, </w:t>
      </w:r>
      <w:r w:rsidRPr="00A17933">
        <w:rPr>
          <w:color w:val="000000" w:themeColor="text1"/>
          <w:szCs w:val="28"/>
          <w:u w:val="single"/>
        </w:rPr>
        <w:t xml:space="preserve">dụng cụ, vật liệu bao gói, chứa đựng tiếp xúc trực tiếp với thực phẩm </w:t>
      </w:r>
      <w:r w:rsidRPr="00A17933">
        <w:rPr>
          <w:color w:val="000000" w:themeColor="text1"/>
          <w:szCs w:val="28"/>
          <w:u w:val="single"/>
          <w:lang w:val="pt-BR"/>
        </w:rPr>
        <w:t>không được tập huấn kiến thức an toàn thực phẩm và không được chủ cơ sở xác nhận hoặc không được tập huấn kiến thức an toàn thực phẩm theo quy định của phát luật;</w:t>
      </w:r>
      <w:r w:rsidRPr="00A17933">
        <w:rPr>
          <w:color w:val="000000" w:themeColor="text1"/>
          <w:szCs w:val="28"/>
          <w:u w:val="single"/>
          <w:lang w:val="pt-BR"/>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b) </w:t>
      </w:r>
      <w:r w:rsidRPr="00A17933">
        <w:rPr>
          <w:color w:val="000000" w:themeColor="text1"/>
          <w:szCs w:val="28"/>
        </w:rPr>
        <w:t>Sửa đổi, bổ sung điểm d khoả</w:t>
      </w:r>
      <w:r w:rsidRPr="00A17933">
        <w:rPr>
          <w:color w:val="000000" w:themeColor="text1"/>
          <w:szCs w:val="28"/>
        </w:rPr>
        <w:t>n 5</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u w:val="single"/>
          <w:lang w:val="pt-BR"/>
        </w:rPr>
      </w:pPr>
      <w:r w:rsidRPr="00A17933">
        <w:rPr>
          <w:rFonts w:eastAsia="Times New Roman"/>
          <w:bCs/>
          <w:color w:val="000000" w:themeColor="text1"/>
          <w:szCs w:val="28"/>
        </w:rPr>
        <w:t>"</w:t>
      </w:r>
      <w:r w:rsidRPr="00A17933">
        <w:rPr>
          <w:color w:val="000000" w:themeColor="text1"/>
          <w:szCs w:val="28"/>
          <w:u w:val="single"/>
          <w:lang w:val="pt-BR"/>
        </w:rPr>
        <w:t xml:space="preserve">d) Người trực tiếp sản xuất, kinh doanh thực phẩm, phụ gia thực phẩm, chất hỗ trợ chế biến thực phẩm, </w:t>
      </w:r>
      <w:r w:rsidRPr="00A17933">
        <w:rPr>
          <w:color w:val="000000" w:themeColor="text1"/>
          <w:szCs w:val="28"/>
          <w:u w:val="single"/>
        </w:rPr>
        <w:t>dụng cụ, vật liệu bao gói, chứa đựng tiếp xúc trực tiếp với thực phẩm bị mắc các bệnh</w:t>
      </w:r>
      <w:r w:rsidRPr="00A17933">
        <w:rPr>
          <w:color w:val="000000" w:themeColor="text1"/>
          <w:szCs w:val="28"/>
          <w:u w:val="single"/>
          <w:lang w:val="pt-BR"/>
        </w:rPr>
        <w:t xml:space="preserve"> tả, lỵ, thương hàn, viêm gan A, E, viêm da nhiễm trùng, lao phổi, tiêu chảy cấp</w:t>
      </w:r>
      <w:r w:rsidRPr="00A17933">
        <w:rPr>
          <w:color w:val="000000" w:themeColor="text1"/>
          <w:szCs w:val="28"/>
          <w:u w:val="single"/>
          <w:lang w:val="pt-BR"/>
        </w:rPr>
        <w:t>;";</w:t>
      </w:r>
    </w:p>
    <w:p w:rsidR="00A17933" w:rsidRPr="00A17933" w:rsidRDefault="00A17933" w:rsidP="00A17933">
      <w:pPr>
        <w:spacing w:before="60" w:line="288" w:lineRule="auto"/>
        <w:ind w:firstLine="567"/>
        <w:rPr>
          <w:color w:val="000000" w:themeColor="text1"/>
          <w:szCs w:val="28"/>
          <w:lang w:val="pt-BR"/>
        </w:rPr>
      </w:pPr>
      <w:r w:rsidRPr="00A17933">
        <w:rPr>
          <w:color w:val="000000" w:themeColor="text1"/>
          <w:szCs w:val="28"/>
          <w:lang w:val="pt-BR"/>
        </w:rPr>
        <w:t>c) Sửa đổi, bổ sung khoản 7 như sau:</w:t>
      </w:r>
    </w:p>
    <w:p w:rsidR="00A17933" w:rsidRPr="00A17933" w:rsidRDefault="00A17933" w:rsidP="00A17933">
      <w:pPr>
        <w:spacing w:before="60" w:line="288" w:lineRule="auto"/>
        <w:ind w:firstLine="567"/>
        <w:rPr>
          <w:color w:val="000000" w:themeColor="text1"/>
          <w:szCs w:val="28"/>
          <w:u w:val="single"/>
          <w:lang w:val="pt-BR"/>
        </w:rPr>
      </w:pPr>
      <w:r w:rsidRPr="00A17933">
        <w:rPr>
          <w:color w:val="000000" w:themeColor="text1"/>
          <w:szCs w:val="28"/>
          <w:lang w:val="pt-BR"/>
        </w:rPr>
        <w:t>"</w:t>
      </w:r>
      <w:r w:rsidRPr="00A17933">
        <w:rPr>
          <w:bCs/>
          <w:color w:val="000000" w:themeColor="text1"/>
          <w:szCs w:val="28"/>
          <w:u w:val="single"/>
        </w:rPr>
        <w:t>a)</w:t>
      </w:r>
      <w:r w:rsidRPr="00A17933">
        <w:rPr>
          <w:color w:val="000000" w:themeColor="text1"/>
          <w:szCs w:val="28"/>
          <w:u w:val="single"/>
          <w:lang w:val="pt-BR"/>
        </w:rPr>
        <w:t xml:space="preserve"> Người trực tiếp sản xuất, kinh doanh thực phẩm, phụ gia thực phẩm, chất hỗ trợ chế biến thực phẩm, </w:t>
      </w:r>
      <w:r w:rsidRPr="00A17933">
        <w:rPr>
          <w:color w:val="000000" w:themeColor="text1"/>
          <w:szCs w:val="28"/>
          <w:u w:val="single"/>
        </w:rPr>
        <w:t xml:space="preserve">dụng cụ, vật liệu bao gói, chứa đựng tiếp xúc trực tiếp </w:t>
      </w:r>
      <w:r w:rsidRPr="00A17933">
        <w:rPr>
          <w:color w:val="000000" w:themeColor="text1"/>
          <w:szCs w:val="28"/>
          <w:u w:val="single"/>
        </w:rPr>
        <w:lastRenderedPageBreak/>
        <w:t>với thực phẩm bị mắc các bệnh</w:t>
      </w:r>
      <w:r w:rsidRPr="00A17933">
        <w:rPr>
          <w:color w:val="000000" w:themeColor="text1"/>
          <w:szCs w:val="28"/>
          <w:u w:val="single"/>
          <w:lang w:val="pt-BR"/>
        </w:rPr>
        <w:t xml:space="preserve"> tả, lỵ, thương hàn, viêm gan A, E, viêm da nhiễm trùng, lao phổi, tiêu chảy cấp;</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b) Sử dụng nước không đáp ứng quy chuẩn </w:t>
      </w:r>
      <w:r w:rsidRPr="00A17933">
        <w:rPr>
          <w:color w:val="000000" w:themeColor="text1"/>
          <w:szCs w:val="28"/>
          <w:u w:val="single"/>
        </w:rPr>
        <w:t>kỹ</w:t>
      </w:r>
      <w:r w:rsidRPr="00A17933">
        <w:rPr>
          <w:color w:val="000000" w:themeColor="text1"/>
          <w:szCs w:val="28"/>
        </w:rPr>
        <w:t xml:space="preserve"> thuật hoặc không bảo đảm vệ sinh theo quy định của pháp luật tương ứng để sản xuất; để vệ sinh trang thiết bị, dụng cụ phục vụ sản xuất thực phẩm, phụ gia thực phẩm, chất hỗ trợ chế biến thực phẩm, dụng cụ, vật liệu bao gói, chứa đựng tiếp xúc trực tiếp với thực phẩm.</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2. Sửa đổi, bổ sung điểm b khoản 1 Điều 10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b) Vận chuyển chung thực phẩm, phụ gia thực phẩm, chất hỗ trợ chế biến thực phẩm, dụng cụ, vật liệu bao gói, chứa đựng tiếp xúc trực tiếp với thực phẩm với các loại hàng hóa khác có nguy cơ gây ô nhiễm thực phẩm</w:t>
      </w:r>
      <w:r w:rsidRPr="00A17933">
        <w:rPr>
          <w:strike/>
          <w:color w:val="000000" w:themeColor="text1"/>
          <w:szCs w:val="28"/>
        </w:rPr>
        <w:t>, trừ vi phạm quy định tại điểm b khoản 3 Điều này</w:t>
      </w:r>
      <w:r w:rsidRPr="00A17933">
        <w:rPr>
          <w:color w:val="000000" w:themeColor="text1"/>
          <w:szCs w:val="28"/>
        </w:rPr>
        <w: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3. Sửa đổi, bổ sung Điều 15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a) Sửa đổi, bổ sung khoản 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3. Phạt tiền từ 5.000.000 đồng đến 7.000.000 đồng đối với hành vi </w:t>
      </w:r>
      <w:r w:rsidRPr="00A17933">
        <w:rPr>
          <w:strike/>
          <w:color w:val="000000" w:themeColor="text1"/>
          <w:szCs w:val="28"/>
        </w:rPr>
        <w:t>sử dụng</w:t>
      </w:r>
      <w:r w:rsidRPr="00A17933">
        <w:rPr>
          <w:color w:val="000000" w:themeColor="text1"/>
          <w:szCs w:val="28"/>
        </w:rPr>
        <w:t xml:space="preserve"> người trực tiếp chế biến thức ăn không </w:t>
      </w:r>
      <w:r w:rsidRPr="00A17933">
        <w:rPr>
          <w:strike/>
          <w:color w:val="000000" w:themeColor="text1"/>
          <w:szCs w:val="28"/>
        </w:rPr>
        <w:t>đáp ứng</w:t>
      </w:r>
      <w:r w:rsidRPr="00A17933">
        <w:rPr>
          <w:color w:val="000000" w:themeColor="text1"/>
          <w:szCs w:val="28"/>
        </w:rPr>
        <w:t xml:space="preserve"> </w:t>
      </w:r>
      <w:r w:rsidRPr="00A17933">
        <w:rPr>
          <w:color w:val="000000" w:themeColor="text1"/>
          <w:szCs w:val="28"/>
          <w:u w:val="single"/>
          <w:lang w:val="pt-BR"/>
        </w:rPr>
        <w:t>được tập huấn</w:t>
      </w:r>
      <w:r w:rsidRPr="00A17933">
        <w:rPr>
          <w:color w:val="000000" w:themeColor="text1"/>
          <w:szCs w:val="28"/>
        </w:rPr>
        <w:t xml:space="preserve"> kiến thức về an toàn thực phẩm </w:t>
      </w:r>
      <w:r w:rsidRPr="00A17933">
        <w:rPr>
          <w:color w:val="000000" w:themeColor="text1"/>
          <w:szCs w:val="28"/>
          <w:u w:val="single"/>
          <w:lang w:val="pt-BR"/>
        </w:rPr>
        <w:t>và không được chủ cơ sở xác nhận hoặc không được tập huấn kiến thức an toàn thực phẩm</w:t>
      </w:r>
      <w:r w:rsidRPr="00A17933">
        <w:rPr>
          <w:color w:val="000000" w:themeColor="text1"/>
          <w:szCs w:val="28"/>
          <w:lang w:val="pt-BR"/>
        </w:rPr>
        <w:t xml:space="preserve"> </w:t>
      </w:r>
      <w:r w:rsidRPr="00A17933">
        <w:rPr>
          <w:color w:val="000000" w:themeColor="text1"/>
          <w:szCs w:val="28"/>
        </w:rPr>
        <w:t>theo quy định của pháp luật.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b) Sửa đổi, bổ sung điểm b khoản 4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b) Chủ cơ sở không </w:t>
      </w:r>
      <w:r w:rsidRPr="00A17933">
        <w:rPr>
          <w:strike/>
          <w:color w:val="000000" w:themeColor="text1"/>
          <w:szCs w:val="28"/>
        </w:rPr>
        <w:t>đáp ứng</w:t>
      </w:r>
      <w:r w:rsidRPr="00A17933">
        <w:rPr>
          <w:color w:val="000000" w:themeColor="text1"/>
          <w:szCs w:val="28"/>
        </w:rPr>
        <w:t xml:space="preserve"> </w:t>
      </w:r>
      <w:r w:rsidRPr="00A17933">
        <w:rPr>
          <w:color w:val="000000" w:themeColor="text1"/>
          <w:szCs w:val="28"/>
          <w:u w:val="single"/>
        </w:rPr>
        <w:t>được tập huấn</w:t>
      </w:r>
      <w:r w:rsidRPr="00A17933">
        <w:rPr>
          <w:color w:val="000000" w:themeColor="text1"/>
          <w:szCs w:val="28"/>
        </w:rPr>
        <w:t xml:space="preserve"> kiến thức về an toàn thực phẩm theo quy định của pháp luật;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c) Sửa đổi, bổ sung khoản 5 như sau:</w:t>
      </w:r>
    </w:p>
    <w:p w:rsidR="00A17933" w:rsidRPr="00A17933" w:rsidRDefault="00A17933" w:rsidP="00A17933">
      <w:pPr>
        <w:spacing w:before="60" w:line="288" w:lineRule="auto"/>
        <w:ind w:firstLine="567"/>
        <w:rPr>
          <w:color w:val="000000" w:themeColor="text1"/>
          <w:szCs w:val="28"/>
          <w:u w:val="single"/>
          <w:lang w:val="pt-BR"/>
        </w:rPr>
      </w:pPr>
      <w:r w:rsidRPr="00A17933">
        <w:rPr>
          <w:color w:val="000000" w:themeColor="text1"/>
          <w:szCs w:val="28"/>
        </w:rPr>
        <w:t>"</w:t>
      </w:r>
      <w:r w:rsidRPr="00A17933">
        <w:rPr>
          <w:color w:val="000000" w:themeColor="text1"/>
          <w:szCs w:val="28"/>
        </w:rPr>
        <w:t xml:space="preserve">5. Phạt tiền từ 10.000.000 đồng đến 15.000.000 đồng đối với hành vi sử dụng người đang mắc các bệnh </w:t>
      </w:r>
      <w:r w:rsidRPr="00A17933">
        <w:rPr>
          <w:color w:val="000000" w:themeColor="text1"/>
          <w:szCs w:val="28"/>
          <w:u w:val="single"/>
          <w:lang w:val="pt-BR"/>
        </w:rPr>
        <w:t>tả, lỵ, thương hàn, viêm gan A, E, viêm da nhiễm trùng, lao phổi, tiêu chảy cấp.</w:t>
      </w:r>
      <w:r w:rsidRPr="00A17933">
        <w:rPr>
          <w:color w:val="000000" w:themeColor="text1"/>
          <w:szCs w:val="28"/>
          <w:u w:val="single"/>
          <w:lang w:val="pt-BR"/>
        </w:rPr>
        <w:t>".</w:t>
      </w:r>
    </w:p>
    <w:p w:rsidR="00A17933" w:rsidRPr="00A17933" w:rsidRDefault="00A17933" w:rsidP="00A17933">
      <w:pPr>
        <w:spacing w:before="60" w:line="288" w:lineRule="auto"/>
        <w:ind w:firstLine="567"/>
        <w:rPr>
          <w:color w:val="000000" w:themeColor="text1"/>
          <w:szCs w:val="28"/>
          <w:lang w:val="pt-BR"/>
        </w:rPr>
      </w:pPr>
      <w:r w:rsidRPr="00A17933">
        <w:rPr>
          <w:color w:val="000000" w:themeColor="text1"/>
          <w:szCs w:val="28"/>
          <w:lang w:val="pt-BR"/>
        </w:rPr>
        <w:t>4. Sửa đổi, bổ sung điểm b khoản 2 Điều 16 như sau:</w:t>
      </w:r>
    </w:p>
    <w:p w:rsidR="00A17933" w:rsidRPr="00A17933" w:rsidRDefault="00A17933" w:rsidP="00A17933">
      <w:pPr>
        <w:spacing w:before="60" w:line="288" w:lineRule="auto"/>
        <w:ind w:firstLine="567"/>
        <w:rPr>
          <w:color w:val="000000" w:themeColor="text1"/>
          <w:szCs w:val="28"/>
          <w:u w:val="single"/>
          <w:lang w:val="pt-BR"/>
        </w:rPr>
      </w:pPr>
      <w:r w:rsidRPr="00A17933">
        <w:rPr>
          <w:color w:val="000000" w:themeColor="text1"/>
          <w:szCs w:val="28"/>
        </w:rPr>
        <w:t>"</w:t>
      </w:r>
      <w:r w:rsidRPr="00A17933">
        <w:rPr>
          <w:color w:val="000000" w:themeColor="text1"/>
          <w:szCs w:val="28"/>
          <w:u w:val="single"/>
        </w:rPr>
        <w:t xml:space="preserve">b) </w:t>
      </w:r>
      <w:r w:rsidRPr="00A17933">
        <w:rPr>
          <w:color w:val="000000" w:themeColor="text1"/>
          <w:szCs w:val="28"/>
          <w:u w:val="single"/>
          <w:lang w:val="pt-BR"/>
        </w:rPr>
        <w:t>Người trực tiếp chế biến thức ăn</w:t>
      </w:r>
      <w:r w:rsidRPr="00A17933">
        <w:rPr>
          <w:color w:val="000000" w:themeColor="text1"/>
          <w:szCs w:val="28"/>
          <w:u w:val="single"/>
        </w:rPr>
        <w:t xml:space="preserve"> bị mắc các bệnh</w:t>
      </w:r>
      <w:r w:rsidRPr="00A17933">
        <w:rPr>
          <w:color w:val="000000" w:themeColor="text1"/>
          <w:szCs w:val="28"/>
          <w:u w:val="single"/>
          <w:lang w:val="pt-BR"/>
        </w:rPr>
        <w:t xml:space="preserve"> tả, lỵ, thương hàn, viêm gan A, E, viêm da nhiễm trùng, lao phổi, tiêu chảy cấp;</w:t>
      </w:r>
      <w:r w:rsidRPr="00A17933">
        <w:rPr>
          <w:color w:val="000000" w:themeColor="text1"/>
          <w:szCs w:val="28"/>
          <w:u w:val="single"/>
          <w:lang w:val="pt-BR"/>
        </w:rPr>
        <w:t>".</w:t>
      </w:r>
    </w:p>
    <w:p w:rsidR="00A17933" w:rsidRPr="00A17933" w:rsidRDefault="00A17933" w:rsidP="00A17933">
      <w:pPr>
        <w:spacing w:before="60" w:line="288" w:lineRule="auto"/>
        <w:ind w:firstLine="567"/>
        <w:rPr>
          <w:color w:val="000000" w:themeColor="text1"/>
          <w:szCs w:val="28"/>
          <w:lang w:val="pt-BR"/>
        </w:rPr>
      </w:pPr>
      <w:r w:rsidRPr="00A17933">
        <w:rPr>
          <w:color w:val="000000" w:themeColor="text1"/>
          <w:szCs w:val="28"/>
          <w:lang w:val="pt-BR"/>
        </w:rPr>
        <w:t>5. Sửa đổi, bổ sung các khoản 1, 2 và 3 Điều 18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lang w:val="pt-BR"/>
        </w:rPr>
        <w:t>"</w:t>
      </w:r>
      <w:r w:rsidRPr="00A17933">
        <w:rPr>
          <w:color w:val="000000" w:themeColor="text1"/>
          <w:szCs w:val="28"/>
        </w:rPr>
        <w:t>1.</w:t>
      </w:r>
      <w:r w:rsidRPr="00A17933">
        <w:rPr>
          <w:color w:val="000000" w:themeColor="text1"/>
          <w:szCs w:val="28"/>
          <w:lang w:val="vi-VN"/>
        </w:rPr>
        <w:t xml:space="preserve"> Phạt tiền từ </w:t>
      </w:r>
      <w:r w:rsidRPr="00A17933">
        <w:rPr>
          <w:color w:val="000000" w:themeColor="text1"/>
          <w:szCs w:val="28"/>
        </w:rPr>
        <w:t>20</w:t>
      </w:r>
      <w:r w:rsidRPr="00A17933">
        <w:rPr>
          <w:color w:val="000000" w:themeColor="text1"/>
          <w:szCs w:val="28"/>
          <w:lang w:val="vi-VN"/>
        </w:rPr>
        <w:t xml:space="preserve">.000.000 đồng đến </w:t>
      </w:r>
      <w:r w:rsidRPr="00A17933">
        <w:rPr>
          <w:color w:val="000000" w:themeColor="text1"/>
          <w:szCs w:val="28"/>
        </w:rPr>
        <w:t>30</w:t>
      </w:r>
      <w:r w:rsidRPr="00A17933">
        <w:rPr>
          <w:color w:val="000000" w:themeColor="text1"/>
          <w:szCs w:val="28"/>
          <w:lang w:val="vi-VN"/>
        </w:rPr>
        <w:t xml:space="preserve">.000.000 đồng đối với hành vi </w:t>
      </w:r>
      <w:r w:rsidRPr="00A17933">
        <w:rPr>
          <w:color w:val="000000" w:themeColor="text1"/>
          <w:szCs w:val="28"/>
        </w:rPr>
        <w:t>kinh doanh dịch vụ ăn uống</w:t>
      </w:r>
      <w:r w:rsidRPr="00A17933">
        <w:rPr>
          <w:color w:val="000000" w:themeColor="text1"/>
          <w:szCs w:val="28"/>
          <w:lang w:val="vi-VN"/>
        </w:rPr>
        <w:t xml:space="preserve"> mà không có </w:t>
      </w:r>
      <w:r w:rsidRPr="00A17933">
        <w:rPr>
          <w:color w:val="000000" w:themeColor="text1"/>
          <w:szCs w:val="28"/>
        </w:rPr>
        <w:t>G</w:t>
      </w:r>
      <w:r w:rsidRPr="00A17933">
        <w:rPr>
          <w:color w:val="000000" w:themeColor="text1"/>
          <w:szCs w:val="28"/>
          <w:lang w:val="vi-VN"/>
        </w:rPr>
        <w:t>iấy chứng nhận cơ sở đủ điều kiện an toàn thực phẩm</w:t>
      </w:r>
      <w:r w:rsidRPr="00A17933">
        <w:rPr>
          <w:color w:val="000000" w:themeColor="text1"/>
          <w:szCs w:val="28"/>
        </w:rPr>
        <w:t xml:space="preserve"> </w:t>
      </w:r>
      <w:r w:rsidRPr="00A17933">
        <w:rPr>
          <w:color w:val="000000" w:themeColor="text1"/>
          <w:szCs w:val="28"/>
          <w:u w:val="single"/>
        </w:rPr>
        <w:t>hoặc có G</w:t>
      </w:r>
      <w:r w:rsidRPr="00A17933">
        <w:rPr>
          <w:color w:val="000000" w:themeColor="text1"/>
          <w:szCs w:val="28"/>
          <w:u w:val="single"/>
          <w:lang w:val="vi-VN"/>
        </w:rPr>
        <w:t>iấy chứng nhận cơ sở đủ điều kiện an toàn thực phẩm</w:t>
      </w:r>
      <w:r w:rsidRPr="00A17933">
        <w:rPr>
          <w:color w:val="000000" w:themeColor="text1"/>
          <w:szCs w:val="28"/>
          <w:u w:val="single"/>
        </w:rPr>
        <w:t xml:space="preserve"> nhưng đã hết hiệu lực</w:t>
      </w:r>
      <w:r w:rsidRPr="00A17933">
        <w:rPr>
          <w:color w:val="000000" w:themeColor="text1"/>
          <w:szCs w:val="28"/>
        </w:rPr>
        <w:t>, trừ trường hợp không thuộc diện phải cấp G</w:t>
      </w:r>
      <w:r w:rsidRPr="00A17933">
        <w:rPr>
          <w:color w:val="000000" w:themeColor="text1"/>
          <w:szCs w:val="28"/>
          <w:lang w:val="vi-VN"/>
        </w:rPr>
        <w:t>iấy chứng nhận cơ sở đủ điều kiện an toàn thực phẩm</w:t>
      </w:r>
      <w:r w:rsidRPr="00A17933">
        <w:rPr>
          <w:color w:val="000000" w:themeColor="text1"/>
          <w:szCs w:val="28"/>
        </w:rPr>
        <w:t xml:space="preserve"> theo quy định của pháp luật và vi phạm quy định tại khoản 2 Điều này.</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lastRenderedPageBreak/>
        <w:t xml:space="preserve">2. </w:t>
      </w:r>
      <w:r w:rsidRPr="00A17933">
        <w:rPr>
          <w:color w:val="000000" w:themeColor="text1"/>
          <w:szCs w:val="28"/>
        </w:rPr>
        <w:t>2.</w:t>
      </w:r>
      <w:r w:rsidRPr="00A17933">
        <w:rPr>
          <w:color w:val="000000" w:themeColor="text1"/>
          <w:szCs w:val="28"/>
          <w:lang w:val="vi-VN"/>
        </w:rPr>
        <w:t xml:space="preserve"> Phạt tiền từ </w:t>
      </w:r>
      <w:r w:rsidRPr="00A17933">
        <w:rPr>
          <w:color w:val="000000" w:themeColor="text1"/>
          <w:szCs w:val="28"/>
        </w:rPr>
        <w:t>30</w:t>
      </w:r>
      <w:r w:rsidRPr="00A17933">
        <w:rPr>
          <w:color w:val="000000" w:themeColor="text1"/>
          <w:szCs w:val="28"/>
          <w:lang w:val="vi-VN"/>
        </w:rPr>
        <w:t xml:space="preserve">.000.000 đồng đến </w:t>
      </w:r>
      <w:r w:rsidRPr="00A17933">
        <w:rPr>
          <w:color w:val="000000" w:themeColor="text1"/>
          <w:szCs w:val="28"/>
        </w:rPr>
        <w:t>40</w:t>
      </w:r>
      <w:r w:rsidRPr="00A17933">
        <w:rPr>
          <w:color w:val="000000" w:themeColor="text1"/>
          <w:szCs w:val="28"/>
          <w:lang w:val="vi-VN"/>
        </w:rPr>
        <w:t xml:space="preserve">.000.000 đồng đối với hành vi sản xuất, kinh doanh thực phẩm mà không có </w:t>
      </w:r>
      <w:r w:rsidRPr="00A17933">
        <w:rPr>
          <w:color w:val="000000" w:themeColor="text1"/>
          <w:szCs w:val="28"/>
        </w:rPr>
        <w:t>G</w:t>
      </w:r>
      <w:r w:rsidRPr="00A17933">
        <w:rPr>
          <w:color w:val="000000" w:themeColor="text1"/>
          <w:szCs w:val="28"/>
          <w:lang w:val="vi-VN"/>
        </w:rPr>
        <w:t>iấy chứng nhận cơ sở đủ điều kiện an toàn thực phẩm</w:t>
      </w:r>
      <w:r w:rsidRPr="00A17933">
        <w:rPr>
          <w:color w:val="000000" w:themeColor="text1"/>
          <w:szCs w:val="28"/>
        </w:rPr>
        <w:t xml:space="preserve"> </w:t>
      </w:r>
      <w:r w:rsidRPr="00A17933">
        <w:rPr>
          <w:color w:val="000000" w:themeColor="text1"/>
          <w:szCs w:val="28"/>
          <w:u w:val="single"/>
        </w:rPr>
        <w:t>hoặc có G</w:t>
      </w:r>
      <w:r w:rsidRPr="00A17933">
        <w:rPr>
          <w:color w:val="000000" w:themeColor="text1"/>
          <w:szCs w:val="28"/>
          <w:u w:val="single"/>
          <w:lang w:val="vi-VN"/>
        </w:rPr>
        <w:t>iấy chứng nhận cơ sở đủ điều kiện an toàn thực phẩm</w:t>
      </w:r>
      <w:r w:rsidRPr="00A17933">
        <w:rPr>
          <w:color w:val="000000" w:themeColor="text1"/>
          <w:szCs w:val="28"/>
          <w:u w:val="single"/>
        </w:rPr>
        <w:t xml:space="preserve"> nhưng đã hết hiệu lực</w:t>
      </w:r>
      <w:r w:rsidRPr="00A17933">
        <w:rPr>
          <w:color w:val="000000" w:themeColor="text1"/>
          <w:szCs w:val="28"/>
        </w:rPr>
        <w:t>, trừ trường hợp không thuộc diện phải cấp G</w:t>
      </w:r>
      <w:r w:rsidRPr="00A17933">
        <w:rPr>
          <w:color w:val="000000" w:themeColor="text1"/>
          <w:szCs w:val="28"/>
          <w:lang w:val="vi-VN"/>
        </w:rPr>
        <w:t>iấy chứng nhận cơ sở đủ điều kiện an toàn thực phẩm</w:t>
      </w:r>
      <w:r w:rsidRPr="00A17933">
        <w:rPr>
          <w:color w:val="000000" w:themeColor="text1"/>
          <w:szCs w:val="28"/>
        </w:rPr>
        <w:t xml:space="preserve"> và vi phạm quy định tại khoản 3 Điều này.</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rPr>
        <w:t xml:space="preserve">3. </w:t>
      </w:r>
      <w:r w:rsidRPr="00A17933">
        <w:rPr>
          <w:color w:val="000000" w:themeColor="text1"/>
          <w:szCs w:val="28"/>
        </w:rPr>
        <w:t xml:space="preserve">3. Phạt tiền </w:t>
      </w:r>
      <w:r w:rsidRPr="00A17933">
        <w:rPr>
          <w:color w:val="000000" w:themeColor="text1"/>
          <w:szCs w:val="28"/>
          <w:lang w:val="vi-VN"/>
        </w:rPr>
        <w:t xml:space="preserve">từ </w:t>
      </w:r>
      <w:r w:rsidRPr="00A17933">
        <w:rPr>
          <w:color w:val="000000" w:themeColor="text1"/>
          <w:szCs w:val="28"/>
        </w:rPr>
        <w:t>40</w:t>
      </w:r>
      <w:r w:rsidRPr="00A17933">
        <w:rPr>
          <w:color w:val="000000" w:themeColor="text1"/>
          <w:szCs w:val="28"/>
          <w:lang w:val="vi-VN"/>
        </w:rPr>
        <w:t xml:space="preserve">.000.000 đồng đến </w:t>
      </w:r>
      <w:r w:rsidRPr="00A17933">
        <w:rPr>
          <w:color w:val="000000" w:themeColor="text1"/>
          <w:szCs w:val="28"/>
        </w:rPr>
        <w:t>6</w:t>
      </w:r>
      <w:r w:rsidRPr="00A17933">
        <w:rPr>
          <w:color w:val="000000" w:themeColor="text1"/>
          <w:szCs w:val="28"/>
          <w:lang w:val="vi-VN"/>
        </w:rPr>
        <w:t>0.000.000 đồng đối với</w:t>
      </w:r>
      <w:r w:rsidRPr="00A17933">
        <w:rPr>
          <w:color w:val="000000" w:themeColor="text1"/>
          <w:szCs w:val="28"/>
        </w:rPr>
        <w:t xml:space="preserve"> hành vi sản xuất thực phẩm bảo vệ sức khỏe mà không có Giấy chứng nhận cơ sở đủ điều kiện an toàn thực phẩm đạt yêu cầu thực hành sản xuất tốt (GMP) thực phẩm bảo vệ sức khỏe </w:t>
      </w:r>
      <w:r w:rsidRPr="00A17933">
        <w:rPr>
          <w:color w:val="000000" w:themeColor="text1"/>
          <w:szCs w:val="28"/>
          <w:u w:val="single"/>
        </w:rPr>
        <w:t>hoặc có Giấy chứng nhận cơ sở đủ điều kiện an toàn thực phẩm đạt yêu cầu thực hành sản xuất tốt (GMP) thực phẩm bảo vệ sức khỏe nhưng đã hết hiệu lực, trừ trường hợp sản xuất thực phẩm bảo vệ sức khỏe trên dây chuyền sản xuất thuốc dược liệu, thuốc cổ truyền hoặc trường hợp khác theo quy định của Bộ trưởng Bộ Y tế.</w:t>
      </w:r>
      <w:r w:rsidRPr="00A17933">
        <w:rPr>
          <w:color w:val="000000" w:themeColor="text1"/>
          <w:szCs w:val="28"/>
          <w:u w:val="single"/>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6. Sửa đổi, bổ sung Điều 20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a) Sửa đổi, bổ sung điểm b khoản 1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b) </w:t>
      </w:r>
      <w:r w:rsidRPr="00A17933">
        <w:rPr>
          <w:color w:val="000000" w:themeColor="text1"/>
          <w:szCs w:val="28"/>
          <w:u w:val="single"/>
          <w:lang w:val="nl-NL"/>
        </w:rPr>
        <w:t>Không công bố trên Hệ thống thông tin dữ liệu cập nhật về an toàn thực phẩm hoặc</w:t>
      </w:r>
      <w:r w:rsidRPr="00A17933">
        <w:rPr>
          <w:color w:val="000000" w:themeColor="text1"/>
          <w:szCs w:val="28"/>
          <w:lang w:val="nl-NL"/>
        </w:rPr>
        <w:t xml:space="preserve"> không </w:t>
      </w:r>
      <w:r w:rsidRPr="00A17933">
        <w:rPr>
          <w:color w:val="000000" w:themeColor="text1"/>
          <w:szCs w:val="28"/>
        </w:rPr>
        <w:t>nộp 01 bản tự công bố sản phẩm đến cơ quan nhà nước có thẩm quyền theo quy định của pháp luật;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b) Bổ sung điểm e khoản 2 như sau:</w:t>
      </w:r>
    </w:p>
    <w:p w:rsidR="00A17933" w:rsidRPr="00A17933" w:rsidRDefault="00A17933" w:rsidP="00A17933">
      <w:pPr>
        <w:spacing w:before="60" w:line="288" w:lineRule="auto"/>
        <w:ind w:firstLine="567"/>
        <w:rPr>
          <w:color w:val="000000" w:themeColor="text1"/>
          <w:spacing w:val="4"/>
          <w:szCs w:val="28"/>
          <w:u w:val="single"/>
        </w:rPr>
      </w:pPr>
      <w:r w:rsidRPr="00A17933">
        <w:rPr>
          <w:color w:val="000000" w:themeColor="text1"/>
          <w:szCs w:val="28"/>
        </w:rPr>
        <w:t>"</w:t>
      </w:r>
      <w:r w:rsidRPr="00A17933">
        <w:rPr>
          <w:color w:val="000000" w:themeColor="text1"/>
          <w:spacing w:val="4"/>
          <w:szCs w:val="28"/>
          <w:u w:val="single"/>
        </w:rPr>
        <w:t xml:space="preserve">e) Không có phiếu </w:t>
      </w:r>
      <w:r w:rsidRPr="00A17933">
        <w:rPr>
          <w:color w:val="000000" w:themeColor="text1"/>
          <w:spacing w:val="4"/>
          <w:szCs w:val="28"/>
          <w:u w:val="single"/>
          <w:lang w:val="vi-VN"/>
        </w:rPr>
        <w:t>kết quả kiểm nghiệm</w:t>
      </w:r>
      <w:r w:rsidRPr="00A17933">
        <w:rPr>
          <w:color w:val="000000" w:themeColor="text1"/>
          <w:spacing w:val="4"/>
          <w:szCs w:val="28"/>
          <w:u w:val="single"/>
        </w:rPr>
        <w:t xml:space="preserve"> trong hồ sơ </w:t>
      </w:r>
      <w:r w:rsidRPr="00A17933">
        <w:rPr>
          <w:color w:val="000000" w:themeColor="text1"/>
          <w:szCs w:val="28"/>
          <w:u w:val="single"/>
        </w:rPr>
        <w:t>tự công bố sản phẩm</w:t>
      </w:r>
      <w:r w:rsidRPr="00A17933">
        <w:rPr>
          <w:color w:val="000000" w:themeColor="text1"/>
          <w:spacing w:val="4"/>
          <w:szCs w:val="28"/>
          <w:u w:val="single"/>
        </w:rPr>
        <w:t>.</w:t>
      </w:r>
      <w:r w:rsidRPr="00A17933">
        <w:rPr>
          <w:color w:val="000000" w:themeColor="text1"/>
          <w:spacing w:val="4"/>
          <w:szCs w:val="28"/>
          <w:u w:val="single"/>
        </w:rPr>
        <w:t>"</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pacing w:val="4"/>
          <w:szCs w:val="28"/>
        </w:rPr>
        <w:t>c) Sửa đổi, bổ sung điểm a khoản 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a) Sản xuất hoặc nhập khẩu sản phẩm thuộc diện tự công bố sản phẩm có ít nhất một trong các chỉ tiêu an toàn thực phẩm </w:t>
      </w:r>
      <w:r w:rsidRPr="00A17933">
        <w:rPr>
          <w:color w:val="000000" w:themeColor="text1"/>
          <w:szCs w:val="28"/>
          <w:u w:val="single"/>
        </w:rPr>
        <w:t>hoặc chỉ tiêu chất lượng của sản phẩm</w:t>
      </w:r>
      <w:r w:rsidRPr="00A17933">
        <w:rPr>
          <w:color w:val="000000" w:themeColor="text1"/>
          <w:szCs w:val="28"/>
        </w:rPr>
        <w:t xml:space="preserve"> không phù hợp với mức quy định tại quy chuẩn, tiêu chuẩn, quy định của pháp luật tương ứng hoặc mức công bố hoặc mức ghi trên nhãn đối với sản phẩm không có bản tự công bố sản phẩm;</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7. Sửa đổi, bổ sung khoản 1 Điều 21 như sau:</w:t>
      </w:r>
    </w:p>
    <w:p w:rsidR="00A17933" w:rsidRPr="00A17933" w:rsidRDefault="00A17933" w:rsidP="00A17933">
      <w:pPr>
        <w:spacing w:before="60" w:line="288" w:lineRule="auto"/>
        <w:ind w:firstLine="567"/>
        <w:rPr>
          <w:color w:val="000000" w:themeColor="text1"/>
          <w:szCs w:val="28"/>
          <w:u w:val="single"/>
        </w:rPr>
      </w:pPr>
      <w:r w:rsidRPr="00A17933">
        <w:rPr>
          <w:color w:val="000000" w:themeColor="text1"/>
          <w:szCs w:val="28"/>
        </w:rPr>
        <w:t>"</w:t>
      </w:r>
      <w:r w:rsidRPr="00A17933">
        <w:rPr>
          <w:color w:val="000000" w:themeColor="text1"/>
          <w:szCs w:val="28"/>
          <w:u w:val="single"/>
          <w:lang w:val="vi-VN"/>
        </w:rPr>
        <w:t xml:space="preserve">1. Phạt tiền từ </w:t>
      </w:r>
      <w:r w:rsidRPr="00A17933">
        <w:rPr>
          <w:color w:val="000000" w:themeColor="text1"/>
          <w:szCs w:val="28"/>
          <w:u w:val="single"/>
        </w:rPr>
        <w:t>3</w:t>
      </w:r>
      <w:r w:rsidRPr="00A17933">
        <w:rPr>
          <w:color w:val="000000" w:themeColor="text1"/>
          <w:szCs w:val="28"/>
          <w:u w:val="single"/>
          <w:lang w:val="vi-VN"/>
        </w:rPr>
        <w:t xml:space="preserve">0.000.000 đồng đến </w:t>
      </w:r>
      <w:r w:rsidRPr="00A17933">
        <w:rPr>
          <w:color w:val="000000" w:themeColor="text1"/>
          <w:szCs w:val="28"/>
          <w:u w:val="single"/>
        </w:rPr>
        <w:t>4</w:t>
      </w:r>
      <w:r w:rsidRPr="00A17933">
        <w:rPr>
          <w:color w:val="000000" w:themeColor="text1"/>
          <w:szCs w:val="28"/>
          <w:u w:val="single"/>
          <w:lang w:val="vi-VN"/>
        </w:rPr>
        <w:t>0.000</w:t>
      </w:r>
      <w:r w:rsidRPr="00A17933">
        <w:rPr>
          <w:color w:val="000000" w:themeColor="text1"/>
          <w:szCs w:val="28"/>
          <w:u w:val="single"/>
        </w:rPr>
        <w:t>.</w:t>
      </w:r>
      <w:r w:rsidRPr="00A17933">
        <w:rPr>
          <w:color w:val="000000" w:themeColor="text1"/>
          <w:szCs w:val="28"/>
          <w:u w:val="single"/>
          <w:lang w:val="vi-VN"/>
        </w:rPr>
        <w:t xml:space="preserve">000 đồng đối với hành vi </w:t>
      </w:r>
      <w:r w:rsidRPr="00A17933">
        <w:rPr>
          <w:color w:val="000000" w:themeColor="text1"/>
          <w:szCs w:val="28"/>
          <w:u w:val="single"/>
        </w:rPr>
        <w:t>s</w:t>
      </w:r>
      <w:r w:rsidRPr="00A17933">
        <w:rPr>
          <w:color w:val="000000" w:themeColor="text1"/>
          <w:szCs w:val="28"/>
          <w:u w:val="single"/>
          <w:lang w:val="vi-VN"/>
        </w:rPr>
        <w:t>ản xuất hoặc nhập khẩu sản phẩm</w:t>
      </w:r>
      <w:r w:rsidRPr="00A17933">
        <w:rPr>
          <w:color w:val="000000" w:themeColor="text1"/>
          <w:szCs w:val="28"/>
          <w:u w:val="single"/>
        </w:rPr>
        <w:t xml:space="preserve"> thuộc diện đăng ký bản</w:t>
      </w:r>
      <w:r w:rsidRPr="00A17933">
        <w:rPr>
          <w:color w:val="000000" w:themeColor="text1"/>
          <w:szCs w:val="28"/>
          <w:u w:val="single"/>
          <w:lang w:val="vi-VN"/>
        </w:rPr>
        <w:t xml:space="preserve"> công bố </w:t>
      </w:r>
      <w:r w:rsidRPr="00A17933">
        <w:rPr>
          <w:color w:val="000000" w:themeColor="text1"/>
          <w:szCs w:val="28"/>
          <w:u w:val="single"/>
        </w:rPr>
        <w:t xml:space="preserve">sản phẩm </w:t>
      </w:r>
      <w:r w:rsidRPr="00A17933">
        <w:rPr>
          <w:color w:val="000000" w:themeColor="text1"/>
          <w:szCs w:val="28"/>
          <w:u w:val="single"/>
          <w:lang w:val="vi-VN"/>
        </w:rPr>
        <w:t>có</w:t>
      </w:r>
      <w:r w:rsidRPr="00A17933">
        <w:rPr>
          <w:color w:val="000000" w:themeColor="text1"/>
          <w:szCs w:val="28"/>
          <w:u w:val="single"/>
        </w:rPr>
        <w:t xml:space="preserve"> ít nhất một trong các</w:t>
      </w:r>
      <w:r w:rsidRPr="00A17933">
        <w:rPr>
          <w:color w:val="000000" w:themeColor="text1"/>
          <w:szCs w:val="28"/>
          <w:u w:val="single"/>
          <w:lang w:val="vi-VN"/>
        </w:rPr>
        <w:t xml:space="preserve"> </w:t>
      </w:r>
      <w:r w:rsidRPr="00A17933">
        <w:rPr>
          <w:color w:val="000000" w:themeColor="text1"/>
          <w:szCs w:val="28"/>
          <w:u w:val="single"/>
        </w:rPr>
        <w:t xml:space="preserve">chỉ tiêu an toàn thực phẩm; chỉ tiêu chất lượng của sản phẩm </w:t>
      </w:r>
      <w:r w:rsidRPr="00A17933">
        <w:rPr>
          <w:color w:val="000000" w:themeColor="text1"/>
          <w:szCs w:val="28"/>
          <w:u w:val="single"/>
          <w:lang w:val="vi-VN"/>
        </w:rPr>
        <w:t xml:space="preserve">không phù hợp với </w:t>
      </w:r>
      <w:r w:rsidRPr="00A17933">
        <w:rPr>
          <w:color w:val="000000" w:themeColor="text1"/>
          <w:szCs w:val="28"/>
          <w:u w:val="single"/>
        </w:rPr>
        <w:t xml:space="preserve">mức quy định tại quy chuẩn, tiêu chuẩn, quy định của pháp luật tương ứng, mức </w:t>
      </w:r>
      <w:r w:rsidRPr="00A17933">
        <w:rPr>
          <w:color w:val="000000" w:themeColor="text1"/>
          <w:szCs w:val="28"/>
          <w:u w:val="single"/>
          <w:lang w:val="vi-VN"/>
        </w:rPr>
        <w:t>công bố</w:t>
      </w:r>
      <w:r w:rsidRPr="00A17933">
        <w:rPr>
          <w:color w:val="000000" w:themeColor="text1"/>
          <w:szCs w:val="28"/>
          <w:u w:val="single"/>
        </w:rPr>
        <w:t>.</w:t>
      </w:r>
      <w:r w:rsidRPr="00A17933">
        <w:rPr>
          <w:color w:val="000000" w:themeColor="text1"/>
          <w:szCs w:val="28"/>
          <w:u w:val="single"/>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8. Sửa đổi, bổ sung Điều 22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a) Sửa đổi, bổ sung khoản 1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lastRenderedPageBreak/>
        <w:t>"</w:t>
      </w:r>
      <w:r w:rsidRPr="00A17933">
        <w:rPr>
          <w:color w:val="000000" w:themeColor="text1"/>
          <w:szCs w:val="28"/>
        </w:rPr>
        <w:t xml:space="preserve">1. Phạt tiền từ 01 lần đến 02 lần giá trị sản phẩm vi phạm đối với hành vi buôn bán, lưu thông trên thị trường sản phẩm thuộc diện tự công bố sản phẩm, đăng ký bản công bố sản phẩm mà có ít nhất một trong các chỉ tiêu an toàn thực phẩm; </w:t>
      </w:r>
      <w:r w:rsidRPr="00A17933">
        <w:rPr>
          <w:color w:val="000000" w:themeColor="text1"/>
          <w:spacing w:val="-2"/>
          <w:szCs w:val="28"/>
        </w:rPr>
        <w:t xml:space="preserve">; </w:t>
      </w:r>
      <w:r w:rsidRPr="00A17933">
        <w:rPr>
          <w:color w:val="000000" w:themeColor="text1"/>
          <w:szCs w:val="28"/>
          <w:u w:val="single"/>
        </w:rPr>
        <w:t>chỉ tiêu chất lượng của sản phẩm</w:t>
      </w:r>
      <w:r w:rsidRPr="00A17933">
        <w:rPr>
          <w:color w:val="000000" w:themeColor="text1"/>
          <w:szCs w:val="28"/>
        </w:rPr>
        <w:t xml:space="preserve"> không phù hợp với mức quy định tại quy chuẩn, tiêu chuẩn, quy định của pháp luật tương ứng hoặc mức công bố. </w:t>
      </w:r>
      <w:r w:rsidRPr="00A17933">
        <w:rPr>
          <w:strike/>
          <w:color w:val="000000" w:themeColor="text1"/>
          <w:szCs w:val="28"/>
        </w:rPr>
        <w:t>hoặc mức ghi trên nhãn đối với sản phẩm không có bản tự công bố, Giấy tiếp nhận đăng ký bản công bố sản phẩm; sản phẩm thực phẩm bảo vệ sức khỏe có ít nhất một trong các chỉ tiêu chất lượng chủ yếu tạo nên công dụng của sản phẩm không phù hợp với mức công bố hoặc mức ghi trên nhãn đối với sản phẩm không có Giấy tiếp nhận đăng ký bản công bố sản phẩm mà chưa đến mức là hàng giả theo quy định của pháp luật.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b) Sửa đổi, bổ sung điểm a khoản 5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a) Sản xuất, nhập khẩu, buôn bán, lưu thông trên thị trường thực phẩm, phụ gia thực phẩm, chất hỗ trợ chế biến thực phẩm, dụng cụ, vật liệu bao gói, chứa đựng tiếp xúc trực tiếp với thực phẩm không phù hợp với thông tin về sản phẩm đã công bố, trừ vi phạm quy định tại </w:t>
      </w:r>
      <w:r w:rsidRPr="00A17933">
        <w:rPr>
          <w:strike/>
          <w:color w:val="000000" w:themeColor="text1"/>
          <w:szCs w:val="28"/>
        </w:rPr>
        <w:t>điểm a</w:t>
      </w:r>
      <w:r w:rsidRPr="00A17933">
        <w:rPr>
          <w:color w:val="000000" w:themeColor="text1"/>
          <w:szCs w:val="28"/>
        </w:rPr>
        <w:t xml:space="preserve"> khoản 1 Điều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c) Sửa đổi, bổ sung điểm a khoản 10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a) Đình chỉ một phần hoặc toàn bộ hoạt động sản xuất, chế biến, kinh doanh, cung cấp thực phẩm từ 01 tháng đến 03 tháng đối với vi phạm quy định tại </w:t>
      </w:r>
      <w:r w:rsidRPr="00A17933">
        <w:rPr>
          <w:color w:val="000000" w:themeColor="text1"/>
          <w:spacing w:val="-2"/>
          <w:szCs w:val="28"/>
          <w:u w:val="single"/>
          <w:lang w:val="pt-BR"/>
        </w:rPr>
        <w:t>khoản 2 Điều này trong trường hợp vi phạm nhiều lần hoặc tái phạm; vi phạm quy định tại khoản 7 Điều này và đối với vi phạm quy định tại</w:t>
      </w:r>
      <w:r w:rsidRPr="00A17933">
        <w:rPr>
          <w:color w:val="000000" w:themeColor="text1"/>
          <w:szCs w:val="28"/>
        </w:rPr>
        <w:t xml:space="preserve"> khoản 7 Điều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9. Bổ sung điểm đ khoản 2 Điều 26 như sau:</w:t>
      </w:r>
    </w:p>
    <w:p w:rsidR="00A17933" w:rsidRPr="00A17933" w:rsidRDefault="00A17933" w:rsidP="00A17933">
      <w:pPr>
        <w:spacing w:before="60" w:line="288" w:lineRule="auto"/>
        <w:ind w:firstLine="567"/>
        <w:rPr>
          <w:color w:val="000000" w:themeColor="text1"/>
          <w:spacing w:val="-2"/>
          <w:szCs w:val="28"/>
          <w:u w:val="single"/>
          <w:lang w:val="pt-BR"/>
        </w:rPr>
      </w:pPr>
      <w:r w:rsidRPr="00A17933">
        <w:rPr>
          <w:color w:val="000000" w:themeColor="text1"/>
          <w:szCs w:val="28"/>
        </w:rPr>
        <w:t>"</w:t>
      </w:r>
      <w:r w:rsidRPr="00A17933">
        <w:rPr>
          <w:color w:val="000000" w:themeColor="text1"/>
          <w:spacing w:val="-2"/>
          <w:szCs w:val="28"/>
          <w:u w:val="single"/>
          <w:lang w:val="pt-BR"/>
        </w:rPr>
        <w:t>đ) Không thực hiện truy xuất nguồn gốc sản phẩm thực phẩm theo quy định; không báo cáo bằng văn bản kết quả thực hiện việc truy xuất nguồn gốc sản phẩm thực phẩm về cơ quan có thẩm quyền theo quy định của pháp luật.</w:t>
      </w:r>
      <w:r w:rsidRPr="00A17933">
        <w:rPr>
          <w:color w:val="000000" w:themeColor="text1"/>
          <w:spacing w:val="-2"/>
          <w:szCs w:val="28"/>
          <w:u w:val="single"/>
          <w:lang w:val="pt-BR"/>
        </w:rPr>
        <w:t>".</w:t>
      </w:r>
    </w:p>
    <w:p w:rsidR="00A17933" w:rsidRPr="00A17933" w:rsidRDefault="00A17933" w:rsidP="00A17933">
      <w:pPr>
        <w:spacing w:before="60" w:line="288" w:lineRule="auto"/>
        <w:ind w:firstLine="567"/>
        <w:rPr>
          <w:color w:val="000000" w:themeColor="text1"/>
          <w:spacing w:val="-2"/>
          <w:szCs w:val="28"/>
          <w:lang w:val="pt-BR"/>
        </w:rPr>
      </w:pPr>
      <w:r w:rsidRPr="00A17933">
        <w:rPr>
          <w:color w:val="000000" w:themeColor="text1"/>
          <w:spacing w:val="-2"/>
          <w:szCs w:val="28"/>
          <w:lang w:val="pt-BR"/>
        </w:rPr>
        <w:t>10. Sửa đổi, bổ sung Điều 28 như sau:</w:t>
      </w:r>
    </w:p>
    <w:p w:rsidR="00A17933" w:rsidRPr="00A17933" w:rsidRDefault="00A17933" w:rsidP="00A17933">
      <w:pPr>
        <w:spacing w:before="60" w:line="288" w:lineRule="auto"/>
        <w:ind w:firstLine="567"/>
        <w:rPr>
          <w:color w:val="000000" w:themeColor="text1"/>
          <w:spacing w:val="-2"/>
          <w:szCs w:val="28"/>
          <w:lang w:val="pt-BR"/>
        </w:rPr>
      </w:pPr>
      <w:r w:rsidRPr="00A17933">
        <w:rPr>
          <w:color w:val="000000" w:themeColor="text1"/>
          <w:spacing w:val="-2"/>
          <w:szCs w:val="28"/>
          <w:lang w:val="pt-BR"/>
        </w:rPr>
        <w:t>a) Sửa đổi, bổ sung điểm b khoản 1 và điểm b khoản 2 như sau:</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zCs w:val="28"/>
        </w:rPr>
        <w:t>"</w:t>
      </w:r>
      <w:r w:rsidRPr="00A17933">
        <w:rPr>
          <w:color w:val="000000" w:themeColor="text1"/>
          <w:spacing w:val="-4"/>
          <w:szCs w:val="28"/>
        </w:rPr>
        <w:t xml:space="preserve">b) Tịch thu tang vật, phương tiện vi phạm hành chính có giá trị không vượt quá </w:t>
      </w:r>
      <w:r w:rsidRPr="00A17933">
        <w:rPr>
          <w:color w:val="000000" w:themeColor="text1"/>
          <w:spacing w:val="-4"/>
          <w:szCs w:val="28"/>
          <w:u w:val="single"/>
        </w:rPr>
        <w:t>02 lần</w:t>
      </w:r>
      <w:r w:rsidRPr="00A17933">
        <w:rPr>
          <w:color w:val="000000" w:themeColor="text1"/>
          <w:spacing w:val="-4"/>
          <w:szCs w:val="28"/>
        </w:rPr>
        <w:t xml:space="preserve"> mức tiền phạt quy định tại điểm a khoản này;</w:t>
      </w:r>
      <w:r w:rsidRPr="00A17933">
        <w:rPr>
          <w:color w:val="000000" w:themeColor="text1"/>
          <w:spacing w:val="-4"/>
          <w:szCs w:val="28"/>
        </w:rPr>
        <w:t>";</w:t>
      </w:r>
    </w:p>
    <w:p w:rsidR="00A17933" w:rsidRPr="00A17933" w:rsidRDefault="00A17933" w:rsidP="00A17933">
      <w:pPr>
        <w:spacing w:before="60" w:line="288" w:lineRule="auto"/>
        <w:ind w:firstLine="567"/>
        <w:rPr>
          <w:color w:val="000000" w:themeColor="text1"/>
          <w:spacing w:val="-4"/>
          <w:szCs w:val="28"/>
        </w:rPr>
      </w:pPr>
      <w:r w:rsidRPr="00A17933">
        <w:rPr>
          <w:color w:val="000000" w:themeColor="text1"/>
          <w:spacing w:val="-4"/>
          <w:szCs w:val="28"/>
        </w:rPr>
        <w:t>b) Sửa đổi, bổ sung điểm c khoản 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pacing w:val="-4"/>
          <w:szCs w:val="28"/>
        </w:rPr>
        <w:t>"</w:t>
      </w:r>
      <w:r w:rsidRPr="00A17933">
        <w:rPr>
          <w:color w:val="000000" w:themeColor="text1"/>
          <w:szCs w:val="28"/>
        </w:rPr>
        <w:t xml:space="preserve">c)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11. Sửa đối, bổ sung Điều 29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a) Sửa đổi, bổ sung điểm b khoản 1, điểm c khoản 2 và điểm c khoản 4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lastRenderedPageBreak/>
        <w:t>"</w:t>
      </w:r>
      <w:r w:rsidRPr="00A17933">
        <w:rPr>
          <w:color w:val="000000" w:themeColor="text1"/>
          <w:szCs w:val="28"/>
        </w:rPr>
        <w:t xml:space="preserve">b)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quy định tại điểm a khoản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b) Sửa đổi, bổ sung đoạn mở đầu khoản 2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2. Chánh thanh tra Sở Y tế, Chánh thanh tra Sở Nông nghiệp và Phát triển nông thôn, Chánh thanh tra Sở Công Thương, Chánh thanh tra Sở Văn hóa, Thể thao và Du lịch, Chánh thanh tra Sở Thông tin và Truyền thông, Chi cục trưởng Chi cục An toàn vệ sinh thực phẩm </w:t>
      </w:r>
      <w:r w:rsidRPr="00A17933">
        <w:rPr>
          <w:color w:val="000000" w:themeColor="text1"/>
          <w:szCs w:val="28"/>
          <w:u w:val="single"/>
        </w:rPr>
        <w:t>thuộc Sở Y tế</w:t>
      </w:r>
      <w:r w:rsidRPr="00A17933">
        <w:rPr>
          <w:color w:val="000000" w:themeColor="text1"/>
          <w:szCs w:val="28"/>
        </w:rPr>
        <w:t xml:space="preserve">, </w:t>
      </w:r>
      <w:r w:rsidRPr="00A17933">
        <w:rPr>
          <w:iCs/>
          <w:color w:val="000000" w:themeColor="text1"/>
          <w:spacing w:val="-2"/>
          <w:szCs w:val="28"/>
          <w:u w:val="single"/>
        </w:rPr>
        <w:t xml:space="preserve">Chi cục trưởng Chi cục Thú y vùng, Chi cục trưởng Chi cục Kiểm dịch động vật vùng 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w:t>
      </w:r>
      <w:r w:rsidRPr="00A17933">
        <w:rPr>
          <w:color w:val="000000" w:themeColor="text1"/>
          <w:spacing w:val="-2"/>
          <w:szCs w:val="28"/>
          <w:u w:val="single"/>
          <w:lang w:val="vi-VN"/>
        </w:rPr>
        <w:t>Chi cục trưởng Chi cục về trồng trọt và bảo vệ thực vật, chăn nuôi, thú y, thủy sản, quản lý chất lượng nông lâm và thủy sản, thủy lợi, đê điều, phòng, chống thiên tai, lâm nghiệp, phát triển nông thôn thuộc Sở Nông nghiệp và Phát triển nông thôn</w:t>
      </w:r>
      <w:r w:rsidRPr="00A17933">
        <w:rPr>
          <w:color w:val="000000" w:themeColor="text1"/>
          <w:szCs w:val="28"/>
        </w:rPr>
        <w:t xml:space="preserve"> và các chức danh tương đương được Chính phủ giao thực hiện chức năng thanh tra chuyên ngành liên quan đến an toàn thực phẩm theo chức năng, nhiệm vụ, quyền hạn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c) Sửa đổi, bổ sung điểm c khoản 5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c)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12. Sửa đổi, bổ sung Điều 30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a) </w:t>
      </w:r>
      <w:r w:rsidRPr="00A17933">
        <w:rPr>
          <w:color w:val="000000" w:themeColor="text1"/>
          <w:szCs w:val="28"/>
        </w:rPr>
        <w:t>Sửa đổi, bổ sung đoạn mở đầu khoả</w:t>
      </w:r>
      <w:r w:rsidRPr="00A17933">
        <w:rPr>
          <w:color w:val="000000" w:themeColor="text1"/>
          <w:szCs w:val="28"/>
        </w:rPr>
        <w:t>n 3</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3. Trưởng Công an cấp xã, Trưởng đồn Công an, Trạm trưởng Trạm Công an cửa khẩu, khu chế xuất, </w:t>
      </w:r>
      <w:r w:rsidRPr="00A17933">
        <w:rPr>
          <w:color w:val="000000" w:themeColor="text1"/>
          <w:szCs w:val="28"/>
          <w:u w:val="single"/>
        </w:rPr>
        <w:t xml:space="preserve">Trưởng Công an cửa khẩu Cảng hàng không quốc tế </w:t>
      </w:r>
      <w:r w:rsidRPr="00A17933">
        <w:rPr>
          <w:color w:val="000000" w:themeColor="text1"/>
          <w:szCs w:val="28"/>
        </w:rPr>
        <w:t>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b) </w:t>
      </w:r>
      <w:r w:rsidRPr="00A17933">
        <w:rPr>
          <w:color w:val="000000" w:themeColor="text1"/>
          <w:szCs w:val="28"/>
        </w:rPr>
        <w:t xml:space="preserve">Sửa đổi, bổ sung </w:t>
      </w:r>
      <w:r w:rsidRPr="00A17933">
        <w:rPr>
          <w:color w:val="000000" w:themeColor="text1"/>
          <w:szCs w:val="28"/>
        </w:rPr>
        <w:t>điểm b</w:t>
      </w:r>
      <w:r w:rsidRPr="00A17933">
        <w:rPr>
          <w:color w:val="000000" w:themeColor="text1"/>
          <w:szCs w:val="28"/>
        </w:rPr>
        <w:t xml:space="preserve"> khoản 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b)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quy định tại điểm a khoản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c) </w:t>
      </w:r>
      <w:r w:rsidRPr="00A17933">
        <w:rPr>
          <w:color w:val="000000" w:themeColor="text1"/>
          <w:szCs w:val="28"/>
        </w:rPr>
        <w:t>Sửa đổi, bổ sung đoạn mở đầu khoả</w:t>
      </w:r>
      <w:r w:rsidRPr="00A17933">
        <w:rPr>
          <w:color w:val="000000" w:themeColor="text1"/>
          <w:szCs w:val="28"/>
        </w:rPr>
        <w:t>n 4</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4. Trưởng Công an cấp huyện; </w:t>
      </w:r>
      <w:r w:rsidRPr="00A17933">
        <w:rPr>
          <w:color w:val="000000" w:themeColor="text1"/>
          <w:szCs w:val="28"/>
          <w:u w:val="single"/>
          <w:lang w:val="vi-VN"/>
        </w:rPr>
        <w:t>Trưởng phòng nghiệp vụ thuộc Cục An ninh chính trị nội bộ</w:t>
      </w:r>
      <w:r w:rsidRPr="00A17933">
        <w:rPr>
          <w:color w:val="000000" w:themeColor="text1"/>
          <w:szCs w:val="28"/>
          <w:u w:val="single"/>
        </w:rPr>
        <w:t>;</w:t>
      </w:r>
      <w:r w:rsidRPr="00A17933">
        <w:rPr>
          <w:color w:val="000000" w:themeColor="text1"/>
          <w:szCs w:val="28"/>
        </w:rPr>
        <w:t xml:space="preserve"> Trưởng phòng nghiệp vụ thuộc Cục Cảnh sát giao thông; </w:t>
      </w:r>
      <w:r w:rsidRPr="00A17933">
        <w:rPr>
          <w:color w:val="000000" w:themeColor="text1"/>
          <w:szCs w:val="28"/>
          <w:u w:val="single"/>
          <w:lang w:val="vi-VN"/>
        </w:rPr>
        <w:t>Trưởng phòng nghiệp vụ thuộc Cục An ninh mạng và phòng, chống tội phạm sử dụng công nghệ cao</w:t>
      </w:r>
      <w:r w:rsidRPr="00A17933">
        <w:rPr>
          <w:color w:val="000000" w:themeColor="text1"/>
          <w:szCs w:val="28"/>
          <w:u w:val="single"/>
        </w:rPr>
        <w:t>;</w:t>
      </w:r>
      <w:r w:rsidRPr="00A17933">
        <w:rPr>
          <w:color w:val="000000" w:themeColor="text1"/>
          <w:szCs w:val="28"/>
        </w:rPr>
        <w:t xml:space="preserve"> Trưởng phòng Công an cấp tỉnh gồm: </w:t>
      </w:r>
      <w:r w:rsidRPr="00A17933">
        <w:rPr>
          <w:color w:val="000000" w:themeColor="text1"/>
          <w:szCs w:val="28"/>
          <w:u w:val="single"/>
          <w:lang w:val="vi-VN"/>
        </w:rPr>
        <w:t>Trưởng phòng An ninh chính trị nội bộ</w:t>
      </w:r>
      <w:r w:rsidRPr="00A17933">
        <w:rPr>
          <w:color w:val="000000" w:themeColor="text1"/>
          <w:szCs w:val="28"/>
          <w:u w:val="single"/>
        </w:rPr>
        <w:t>;</w:t>
      </w:r>
      <w:r w:rsidRPr="00A17933">
        <w:rPr>
          <w:color w:val="000000" w:themeColor="text1"/>
          <w:szCs w:val="28"/>
        </w:rPr>
        <w:t xml:space="preserve"> Trưởng phòng Cảnh sát điều tra tội phạm về </w:t>
      </w:r>
      <w:r w:rsidRPr="00A17933">
        <w:rPr>
          <w:color w:val="000000" w:themeColor="text1"/>
          <w:szCs w:val="28"/>
          <w:u w:val="single"/>
        </w:rPr>
        <w:t>tham nhũng, kinh tế, buôn lậu</w:t>
      </w:r>
      <w:r w:rsidRPr="00A17933">
        <w:rPr>
          <w:color w:val="000000" w:themeColor="text1"/>
          <w:szCs w:val="28"/>
        </w:rPr>
        <w:t xml:space="preserve">, Trưởng phòng Cảnh sát giao thông, Trưởng phòng Cảnh sát giao thông đường bộ, đường sắt, Trưởng phòng Cảnh sát đường thủy, Trưởng phòng Cảnh sát phòng, chống tội phạm về môi trường, </w:t>
      </w:r>
      <w:r w:rsidRPr="00A17933">
        <w:rPr>
          <w:color w:val="000000" w:themeColor="text1"/>
          <w:szCs w:val="28"/>
          <w:u w:val="single"/>
          <w:lang w:val="vi-VN"/>
        </w:rPr>
        <w:t xml:space="preserve">Trưởng phòng An ninh mạng và </w:t>
      </w:r>
      <w:r w:rsidRPr="00A17933">
        <w:rPr>
          <w:color w:val="000000" w:themeColor="text1"/>
          <w:szCs w:val="28"/>
          <w:u w:val="single"/>
          <w:lang w:val="vi-VN"/>
        </w:rPr>
        <w:lastRenderedPageBreak/>
        <w:t>phòng, chống tội phạm sử dụng công nghệ cao</w:t>
      </w:r>
      <w:r w:rsidRPr="00A17933">
        <w:rPr>
          <w:color w:val="000000" w:themeColor="text1"/>
          <w:szCs w:val="28"/>
          <w:u w:val="single"/>
        </w:rPr>
        <w:t>,</w:t>
      </w:r>
      <w:r w:rsidRPr="00A17933">
        <w:rPr>
          <w:color w:val="000000" w:themeColor="text1"/>
          <w:szCs w:val="28"/>
        </w:rPr>
        <w:t xml:space="preserve"> Trưởng phòng An ninh kinh tế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d) Sửa đổi, bổ sung điểm c khoản 4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c)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quy định tại điểm a khoản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đ) </w:t>
      </w:r>
      <w:r w:rsidRPr="00A17933">
        <w:rPr>
          <w:color w:val="000000" w:themeColor="text1"/>
          <w:szCs w:val="28"/>
        </w:rPr>
        <w:t>Sửa đổi, bổ sung điểm c khoả</w:t>
      </w:r>
      <w:r w:rsidRPr="00A17933">
        <w:rPr>
          <w:color w:val="000000" w:themeColor="text1"/>
          <w:szCs w:val="28"/>
        </w:rPr>
        <w:t>n 5</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c)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 </w:t>
      </w:r>
      <w:r w:rsidRPr="00A17933">
        <w:rPr>
          <w:strike/>
          <w:color w:val="000000" w:themeColor="text1"/>
          <w:szCs w:val="28"/>
        </w:rPr>
        <w:t>có giá trị không vượt quá mức tiền phạt quy định tại điểm a khoản này</w:t>
      </w:r>
      <w:r w:rsidRPr="00A17933">
        <w:rPr>
          <w:color w:val="000000" w:themeColor="text1"/>
          <w:szCs w:val="28"/>
        </w:rPr>
        <w: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e) Sửa đổi, bổ sung </w:t>
      </w:r>
      <w:r w:rsidRPr="00A17933">
        <w:rPr>
          <w:color w:val="000000" w:themeColor="text1"/>
          <w:szCs w:val="28"/>
        </w:rPr>
        <w:t>đoạn mở đầu khoả</w:t>
      </w:r>
      <w:r w:rsidRPr="00A17933">
        <w:rPr>
          <w:color w:val="000000" w:themeColor="text1"/>
          <w:szCs w:val="28"/>
        </w:rPr>
        <w:t>n 6</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pacing w:val="-6"/>
          <w:szCs w:val="28"/>
        </w:rPr>
      </w:pPr>
      <w:r w:rsidRPr="00A17933">
        <w:rPr>
          <w:color w:val="000000" w:themeColor="text1"/>
          <w:spacing w:val="-6"/>
          <w:szCs w:val="28"/>
        </w:rPr>
        <w:t>"</w:t>
      </w:r>
      <w:r w:rsidRPr="00A17933">
        <w:rPr>
          <w:color w:val="000000" w:themeColor="text1"/>
          <w:spacing w:val="-6"/>
          <w:szCs w:val="28"/>
        </w:rPr>
        <w:t xml:space="preserve">6. </w:t>
      </w:r>
      <w:r w:rsidRPr="00A17933">
        <w:rPr>
          <w:iCs/>
          <w:color w:val="000000" w:themeColor="text1"/>
          <w:szCs w:val="28"/>
          <w:u w:val="single"/>
        </w:rPr>
        <w:t xml:space="preserve">Cục trưởng Cục An ninh chính trị nội bộ; </w:t>
      </w:r>
      <w:r w:rsidRPr="00A17933">
        <w:rPr>
          <w:color w:val="000000" w:themeColor="text1"/>
          <w:spacing w:val="-2"/>
          <w:szCs w:val="28"/>
          <w:u w:val="single"/>
        </w:rPr>
        <w:t>Cục trưởng Cục An ninh kinh tế; Cục trưởng Cục Cảnh sát điều tra tội phạm về trật tự xã hội;</w:t>
      </w:r>
      <w:r w:rsidRPr="00A17933">
        <w:rPr>
          <w:color w:val="000000" w:themeColor="text1"/>
          <w:spacing w:val="-6"/>
          <w:szCs w:val="28"/>
        </w:rPr>
        <w:t xml:space="preserve"> Cục trưởng Cục Cảnh sát điều tra tội phạm về </w:t>
      </w:r>
      <w:r w:rsidRPr="00A17933">
        <w:rPr>
          <w:color w:val="000000" w:themeColor="text1"/>
          <w:spacing w:val="-2"/>
          <w:szCs w:val="28"/>
          <w:u w:val="single"/>
        </w:rPr>
        <w:t>tham nhũng, kinh tế, buôn lậu</w:t>
      </w:r>
      <w:r w:rsidRPr="00A17933">
        <w:rPr>
          <w:color w:val="000000" w:themeColor="text1"/>
          <w:spacing w:val="-6"/>
          <w:szCs w:val="28"/>
        </w:rPr>
        <w:t xml:space="preserve">; Cục trưởng Cục Cảnh sát giao thông; Cục trưởng Cục Cảnh sát phòng chống tội phạm về môi trường; </w:t>
      </w:r>
      <w:r w:rsidRPr="00A17933">
        <w:rPr>
          <w:color w:val="000000" w:themeColor="text1"/>
          <w:spacing w:val="-2"/>
          <w:szCs w:val="28"/>
          <w:u w:val="single"/>
        </w:rPr>
        <w:t>Cục trưởng Cục An ninh mạng và phòng, chống tội phạm sử dụng công nghệ cao;</w:t>
      </w:r>
      <w:r w:rsidRPr="00A17933">
        <w:rPr>
          <w:color w:val="000000" w:themeColor="text1"/>
          <w:spacing w:val="-6"/>
          <w:szCs w:val="28"/>
        </w:rPr>
        <w:t xml:space="preserve"> </w:t>
      </w:r>
      <w:r w:rsidRPr="00A17933">
        <w:rPr>
          <w:color w:val="000000" w:themeColor="text1"/>
          <w:spacing w:val="-2"/>
          <w:szCs w:val="28"/>
          <w:u w:val="single"/>
        </w:rPr>
        <w:t>Cục trưởng Cục An ninh nội địa</w:t>
      </w:r>
      <w:r w:rsidRPr="00A17933">
        <w:rPr>
          <w:color w:val="000000" w:themeColor="text1"/>
          <w:spacing w:val="-6"/>
          <w:szCs w:val="28"/>
        </w:rPr>
        <w:t xml:space="preserve"> có quyền:</w:t>
      </w:r>
      <w:r w:rsidRPr="00A17933">
        <w:rPr>
          <w:color w:val="000000" w:themeColor="text1"/>
          <w:spacing w:val="-6"/>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pacing w:val="-6"/>
          <w:szCs w:val="28"/>
        </w:rPr>
        <w:t xml:space="preserve">g) </w:t>
      </w:r>
      <w:r w:rsidRPr="00A17933">
        <w:rPr>
          <w:color w:val="000000" w:themeColor="text1"/>
          <w:szCs w:val="28"/>
        </w:rPr>
        <w:t>Sửa đổi, bổ sung điểm c khoả</w:t>
      </w:r>
      <w:r w:rsidRPr="00A17933">
        <w:rPr>
          <w:color w:val="000000" w:themeColor="text1"/>
          <w:szCs w:val="28"/>
        </w:rPr>
        <w:t>n 6</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c)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13. Sửa đổi, bổ sung Điều 31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a) </w:t>
      </w:r>
      <w:r w:rsidRPr="00A17933">
        <w:rPr>
          <w:color w:val="000000" w:themeColor="text1"/>
          <w:szCs w:val="28"/>
        </w:rPr>
        <w:t>Sửa đổi, bổ</w:t>
      </w:r>
      <w:r w:rsidRPr="00A17933">
        <w:rPr>
          <w:color w:val="000000" w:themeColor="text1"/>
          <w:szCs w:val="28"/>
        </w:rPr>
        <w:t xml:space="preserve"> sung đoạn mở đầu</w:t>
      </w:r>
      <w:r w:rsidRPr="00A17933">
        <w:rPr>
          <w:color w:val="000000" w:themeColor="text1"/>
          <w:szCs w:val="28"/>
        </w:rPr>
        <w:t xml:space="preserve"> khoản </w:t>
      </w:r>
      <w:r w:rsidRPr="00A17933">
        <w:rPr>
          <w:color w:val="000000" w:themeColor="text1"/>
          <w:szCs w:val="28"/>
        </w:rPr>
        <w:t>3</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3. Đồn trưởng Đồn biên phòng, Hải đội trưởng Hải đội biên phòng, Chỉ huy trưởng Tiểu khu biên phòng, </w:t>
      </w:r>
      <w:r w:rsidRPr="00A17933">
        <w:rPr>
          <w:color w:val="000000" w:themeColor="text1"/>
          <w:szCs w:val="28"/>
          <w:u w:val="single"/>
        </w:rPr>
        <w:t>Chỉ huy trưởng Ban chỉ huy Biên phòng Cửa khẩu cảng</w:t>
      </w:r>
      <w:r w:rsidRPr="00A17933">
        <w:rPr>
          <w:color w:val="000000" w:themeColor="text1"/>
          <w:szCs w:val="28"/>
        </w:rPr>
        <w:t xml:space="preserve">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b) </w:t>
      </w:r>
      <w:r w:rsidRPr="00A17933">
        <w:rPr>
          <w:color w:val="000000" w:themeColor="text1"/>
          <w:szCs w:val="28"/>
        </w:rPr>
        <w:t xml:space="preserve">Sửa đổi, bổ sung điểm </w:t>
      </w:r>
      <w:r w:rsidRPr="00A17933">
        <w:rPr>
          <w:color w:val="000000" w:themeColor="text1"/>
          <w:szCs w:val="28"/>
        </w:rPr>
        <w:t>b</w:t>
      </w:r>
      <w:r w:rsidRPr="00A17933">
        <w:rPr>
          <w:color w:val="000000" w:themeColor="text1"/>
          <w:szCs w:val="28"/>
        </w:rPr>
        <w:t xml:space="preserve"> khoả</w:t>
      </w:r>
      <w:r w:rsidRPr="00A17933">
        <w:rPr>
          <w:color w:val="000000" w:themeColor="text1"/>
          <w:szCs w:val="28"/>
        </w:rPr>
        <w:t>n 3</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b)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quy định tại điểm a khoản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c) </w:t>
      </w:r>
      <w:r w:rsidRPr="00A17933">
        <w:rPr>
          <w:color w:val="000000" w:themeColor="text1"/>
          <w:szCs w:val="28"/>
        </w:rPr>
        <w:t xml:space="preserve">Sửa đổi, bổ sung đoạn mở đầu khoản </w:t>
      </w:r>
      <w:r w:rsidRPr="00A17933">
        <w:rPr>
          <w:color w:val="000000" w:themeColor="text1"/>
          <w:szCs w:val="28"/>
        </w:rPr>
        <w:t>4</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4. Chỉ huy trưởng Bộ đội biên phòng cấp tỉnh; </w:t>
      </w:r>
      <w:r w:rsidRPr="00A17933">
        <w:rPr>
          <w:color w:val="000000" w:themeColor="text1"/>
          <w:spacing w:val="-4"/>
          <w:szCs w:val="28"/>
          <w:u w:val="single"/>
        </w:rPr>
        <w:t>Hải đoàn trưởng Hải đoàn biên phòng, Cục trưởng Cục Phòng chống ma túy và tội phạm thuộc Bộ Tư lệnh Bộ đội biên phòng</w:t>
      </w:r>
      <w:r w:rsidRPr="00A17933">
        <w:rPr>
          <w:color w:val="000000" w:themeColor="text1"/>
          <w:szCs w:val="28"/>
        </w:rPr>
        <w:t xml:space="preserve">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d) </w:t>
      </w:r>
      <w:r w:rsidRPr="00A17933">
        <w:rPr>
          <w:color w:val="000000" w:themeColor="text1"/>
          <w:szCs w:val="28"/>
        </w:rPr>
        <w:t xml:space="preserve">Sửa đổi, bổ sung điểm </w:t>
      </w:r>
      <w:r w:rsidRPr="00A17933">
        <w:rPr>
          <w:color w:val="000000" w:themeColor="text1"/>
          <w:szCs w:val="28"/>
        </w:rPr>
        <w:t>c</w:t>
      </w:r>
      <w:r w:rsidRPr="00A17933">
        <w:rPr>
          <w:color w:val="000000" w:themeColor="text1"/>
          <w:szCs w:val="28"/>
        </w:rPr>
        <w:t xml:space="preserve"> khoả</w:t>
      </w:r>
      <w:r w:rsidRPr="00A17933">
        <w:rPr>
          <w:color w:val="000000" w:themeColor="text1"/>
          <w:szCs w:val="28"/>
        </w:rPr>
        <w:t>n 4</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c)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14. Sửa đổi, bổ sung Điều 32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a) Sửa đổi, bổ sung điểm b khoản 4 và điểm b khoản 5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lastRenderedPageBreak/>
        <w:t>"</w:t>
      </w:r>
      <w:r w:rsidRPr="00A17933">
        <w:rPr>
          <w:color w:val="000000" w:themeColor="text1"/>
          <w:szCs w:val="28"/>
        </w:rPr>
        <w:t xml:space="preserve">b) Tịch thu tang vật, phương tiện được sử dụng để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quy định tại điểm a khoản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b) </w:t>
      </w:r>
      <w:r w:rsidRPr="00A17933">
        <w:rPr>
          <w:color w:val="000000" w:themeColor="text1"/>
          <w:szCs w:val="28"/>
        </w:rPr>
        <w:t xml:space="preserve">Sửa đổi, bổ sung đoạn mở đầu khoản </w:t>
      </w:r>
      <w:r w:rsidRPr="00A17933">
        <w:rPr>
          <w:color w:val="000000" w:themeColor="text1"/>
          <w:szCs w:val="28"/>
        </w:rPr>
        <w:t>6</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u w:val="single"/>
        </w:rPr>
        <w:t xml:space="preserve">6. Tư lệnh Vùng Cảnh sát biển, Cục trưởng Cục Nghiệp vụ và Pháp luật thuộc Bộ Tư lệnh Cảnh sát biển Việt Nam </w:t>
      </w:r>
      <w:r w:rsidRPr="00A17933">
        <w:rPr>
          <w:color w:val="000000" w:themeColor="text1"/>
          <w:szCs w:val="28"/>
        </w:rPr>
        <w:t>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c) </w:t>
      </w:r>
      <w:r w:rsidRPr="00A17933">
        <w:rPr>
          <w:color w:val="000000" w:themeColor="text1"/>
          <w:szCs w:val="28"/>
        </w:rPr>
        <w:t xml:space="preserve">Sửa đổi, bổ sung điểm b khoản </w:t>
      </w:r>
      <w:r w:rsidRPr="00A17933">
        <w:rPr>
          <w:color w:val="000000" w:themeColor="text1"/>
          <w:szCs w:val="28"/>
        </w:rPr>
        <w:t>6</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b)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 </w:t>
      </w:r>
      <w:r w:rsidRPr="00A17933">
        <w:rPr>
          <w:strike/>
          <w:color w:val="000000" w:themeColor="text1"/>
          <w:szCs w:val="28"/>
        </w:rPr>
        <w:t>có giá trị không vượt quá mức tiền phạt quy định tại điểm a khoản này</w:t>
      </w:r>
      <w:r w:rsidRPr="00A17933">
        <w:rPr>
          <w:color w:val="000000" w:themeColor="text1"/>
          <w:szCs w:val="28"/>
        </w:rPr>
        <w: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d) </w:t>
      </w:r>
      <w:r w:rsidRPr="00A17933">
        <w:rPr>
          <w:color w:val="000000" w:themeColor="text1"/>
          <w:szCs w:val="28"/>
        </w:rPr>
        <w:t xml:space="preserve">Sửa đổi, bổ sung đoạn mở đầu khoản </w:t>
      </w:r>
      <w:r w:rsidRPr="00A17933">
        <w:rPr>
          <w:color w:val="000000" w:themeColor="text1"/>
          <w:szCs w:val="28"/>
        </w:rPr>
        <w:t>7</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7. </w:t>
      </w:r>
      <w:r w:rsidRPr="00A17933">
        <w:rPr>
          <w:color w:val="000000" w:themeColor="text1"/>
          <w:szCs w:val="28"/>
          <w:u w:val="single"/>
        </w:rPr>
        <w:t>Tư lệnh</w:t>
      </w:r>
      <w:r w:rsidRPr="00A17933">
        <w:rPr>
          <w:color w:val="000000" w:themeColor="text1"/>
          <w:szCs w:val="28"/>
        </w:rPr>
        <w:t xml:space="preserve"> Cảnh sát biển </w:t>
      </w:r>
      <w:r w:rsidRPr="00A17933">
        <w:rPr>
          <w:color w:val="000000" w:themeColor="text1"/>
          <w:szCs w:val="28"/>
          <w:u w:val="single"/>
        </w:rPr>
        <w:t xml:space="preserve">Việt Nam </w:t>
      </w:r>
      <w:r w:rsidRPr="00A17933">
        <w:rPr>
          <w:color w:val="000000" w:themeColor="text1"/>
          <w:szCs w:val="28"/>
        </w:rPr>
        <w:t>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đ) </w:t>
      </w:r>
      <w:r w:rsidRPr="00A17933">
        <w:rPr>
          <w:color w:val="000000" w:themeColor="text1"/>
          <w:szCs w:val="28"/>
        </w:rPr>
        <w:t xml:space="preserve">Sửa đổi, bổ sung điểm </w:t>
      </w:r>
      <w:r w:rsidRPr="00A17933">
        <w:rPr>
          <w:color w:val="000000" w:themeColor="text1"/>
          <w:szCs w:val="28"/>
        </w:rPr>
        <w:t>c</w:t>
      </w:r>
      <w:r w:rsidRPr="00A17933">
        <w:rPr>
          <w:color w:val="000000" w:themeColor="text1"/>
          <w:szCs w:val="28"/>
        </w:rPr>
        <w:t xml:space="preserve"> khoản </w:t>
      </w:r>
      <w:r w:rsidRPr="00A17933">
        <w:rPr>
          <w:color w:val="000000" w:themeColor="text1"/>
          <w:szCs w:val="28"/>
        </w:rPr>
        <w:t>7</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c) Tịch thu tang vật, phương tiện </w:t>
      </w:r>
      <w:r w:rsidRPr="00A17933">
        <w:rPr>
          <w:strike/>
          <w:color w:val="000000" w:themeColor="text1"/>
          <w:szCs w:val="28"/>
        </w:rPr>
        <w:t>được sử dụng để</w:t>
      </w:r>
      <w:r w:rsidRPr="00A17933">
        <w:rPr>
          <w:color w:val="000000" w:themeColor="text1"/>
          <w:szCs w:val="28"/>
        </w:rPr>
        <w:t xml:space="preserve"> vi phạm hành chính;</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15. Sửa đổi, bổ sung Điều 33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a) </w:t>
      </w:r>
      <w:r w:rsidRPr="00A17933">
        <w:rPr>
          <w:color w:val="000000" w:themeColor="text1"/>
          <w:szCs w:val="28"/>
        </w:rPr>
        <w:t>Sửa đổi, bổ</w:t>
      </w:r>
      <w:r w:rsidRPr="00A17933">
        <w:rPr>
          <w:color w:val="000000" w:themeColor="text1"/>
          <w:szCs w:val="28"/>
        </w:rPr>
        <w:t xml:space="preserve"> sung</w:t>
      </w:r>
      <w:r w:rsidRPr="00A17933">
        <w:rPr>
          <w:color w:val="000000" w:themeColor="text1"/>
          <w:szCs w:val="28"/>
        </w:rPr>
        <w:t xml:space="preserve"> </w:t>
      </w:r>
      <w:r w:rsidRPr="00A17933">
        <w:rPr>
          <w:color w:val="000000" w:themeColor="text1"/>
          <w:szCs w:val="28"/>
        </w:rPr>
        <w:t xml:space="preserve">đoạn mở đầu </w:t>
      </w:r>
      <w:r w:rsidRPr="00A17933">
        <w:rPr>
          <w:color w:val="000000" w:themeColor="text1"/>
          <w:szCs w:val="28"/>
        </w:rPr>
        <w:t xml:space="preserve">khoản </w:t>
      </w:r>
      <w:r w:rsidRPr="00A17933">
        <w:rPr>
          <w:color w:val="000000" w:themeColor="text1"/>
          <w:szCs w:val="28"/>
        </w:rPr>
        <w:t>2</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2. Đội trưởng,</w:t>
      </w:r>
      <w:r w:rsidRPr="00A17933">
        <w:rPr>
          <w:color w:val="000000" w:themeColor="text1"/>
          <w:szCs w:val="28"/>
          <w:u w:val="single"/>
        </w:rPr>
        <w:t xml:space="preserve"> Tổ trưởng</w:t>
      </w:r>
      <w:r w:rsidRPr="00A17933">
        <w:rPr>
          <w:color w:val="000000" w:themeColor="text1"/>
          <w:szCs w:val="28"/>
        </w:rPr>
        <w:t xml:space="preserve"> thuộc Chi cục Hải quan; </w:t>
      </w:r>
      <w:r w:rsidRPr="00A17933">
        <w:rPr>
          <w:color w:val="000000" w:themeColor="text1"/>
          <w:szCs w:val="28"/>
          <w:u w:val="single"/>
        </w:rPr>
        <w:t>Tổ trưởng thuộc Đội Kiểm soát thuộc Cục Hải quan tỉnh, liên tỉnh, thành phố trực thuộc trung ương;</w:t>
      </w:r>
      <w:r w:rsidRPr="00A17933">
        <w:rPr>
          <w:color w:val="000000" w:themeColor="text1"/>
          <w:szCs w:val="28"/>
        </w:rPr>
        <w:t xml:space="preserve"> Đội trưởng thuộc Chi cục kiểm tra sau thông quan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b) </w:t>
      </w:r>
      <w:r w:rsidRPr="00A17933">
        <w:rPr>
          <w:color w:val="000000" w:themeColor="text1"/>
          <w:szCs w:val="28"/>
        </w:rPr>
        <w:t xml:space="preserve">Sửa đổi, bổ sung đoạn mở đầu khoản </w:t>
      </w:r>
      <w:r w:rsidRPr="00A17933">
        <w:rPr>
          <w:color w:val="000000" w:themeColor="text1"/>
          <w:szCs w:val="28"/>
        </w:rPr>
        <w:t>3</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3. Chi cục trưởng Chi cục Hải quan, Chi cục trưởng Chi cục kiểm tra sau thông quan, Đội trưởng Đội kiểm soát thuộc Cục Hải quan tỉnh, liên tỉnh, thành phố trực thuộc trung ương</w:t>
      </w:r>
      <w:r w:rsidRPr="00A17933">
        <w:rPr>
          <w:color w:val="000000" w:themeColor="text1"/>
          <w:szCs w:val="28"/>
          <w:u w:val="single"/>
        </w:rPr>
        <w:t>;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w:t>
      </w:r>
      <w:r w:rsidRPr="00A17933">
        <w:rPr>
          <w:color w:val="000000" w:themeColor="text1"/>
          <w:szCs w:val="28"/>
        </w:rPr>
        <w:t xml:space="preserve">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c) Sửa đổi, bổ sung điểm b khoản 3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b)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được quy định tại điểm a khoản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d) Sửa đổi, bổ sung điểm c khoản 4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c) Tịch thu tang vật, phương tiện vi phạm hành chính </w:t>
      </w:r>
      <w:r w:rsidRPr="00A17933">
        <w:rPr>
          <w:strike/>
          <w:color w:val="000000" w:themeColor="text1"/>
          <w:szCs w:val="28"/>
        </w:rPr>
        <w:t>có giá trị không vượt quá mức tiền phạt được quy định tại điểm a khoản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16. Sửa đổi, bổ sung Điều 34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a) </w:t>
      </w:r>
      <w:r w:rsidRPr="00A17933">
        <w:rPr>
          <w:color w:val="000000" w:themeColor="text1"/>
          <w:szCs w:val="28"/>
        </w:rPr>
        <w:t xml:space="preserve">Sửa đổi, bổ sung đoạn mở đầu khoản </w:t>
      </w:r>
      <w:r w:rsidRPr="00A17933">
        <w:rPr>
          <w:color w:val="000000" w:themeColor="text1"/>
          <w:szCs w:val="28"/>
        </w:rPr>
        <w:t>2</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lastRenderedPageBreak/>
        <w:t>"</w:t>
      </w:r>
      <w:r w:rsidRPr="00A17933">
        <w:rPr>
          <w:color w:val="000000" w:themeColor="text1"/>
          <w:szCs w:val="28"/>
        </w:rPr>
        <w:t xml:space="preserve">2. Đội trưởng Đội Quản lý thị trường; </w:t>
      </w:r>
      <w:r w:rsidRPr="00A17933">
        <w:rPr>
          <w:iCs/>
          <w:color w:val="000000" w:themeColor="text1"/>
          <w:szCs w:val="28"/>
          <w:u w:val="single"/>
        </w:rPr>
        <w:t>Trưởng phòng Nghiệp vụ thuộc Cục Nghiệp vụ quản lý thị trường</w:t>
      </w:r>
      <w:r w:rsidRPr="00A17933">
        <w:rPr>
          <w:color w:val="000000" w:themeColor="text1"/>
          <w:szCs w:val="28"/>
        </w:rPr>
        <w:t xml:space="preserve">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b) Sửa đổi, bổ sung điểm b khoản 2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b) Tịch thu tang vật, phương tiện vi phạm hành chính có giá trị không vượt quá </w:t>
      </w:r>
      <w:r w:rsidRPr="00A17933">
        <w:rPr>
          <w:color w:val="000000" w:themeColor="text1"/>
          <w:szCs w:val="28"/>
          <w:u w:val="single"/>
        </w:rPr>
        <w:t>02 lần</w:t>
      </w:r>
      <w:r w:rsidRPr="00A17933">
        <w:rPr>
          <w:color w:val="000000" w:themeColor="text1"/>
          <w:szCs w:val="28"/>
        </w:rPr>
        <w:t xml:space="preserve"> mức tiền phạt được quy định tại điểm a khoản này;</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c) </w:t>
      </w:r>
      <w:r w:rsidRPr="00A17933">
        <w:rPr>
          <w:color w:val="000000" w:themeColor="text1"/>
          <w:szCs w:val="28"/>
        </w:rPr>
        <w:t xml:space="preserve">Sửa đổi, bổ sung đoạn mở đầu khoản </w:t>
      </w:r>
      <w:r w:rsidRPr="00A17933">
        <w:rPr>
          <w:color w:val="000000" w:themeColor="text1"/>
          <w:szCs w:val="28"/>
        </w:rPr>
        <w:t>3</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3. </w:t>
      </w:r>
      <w:r w:rsidRPr="00A17933">
        <w:rPr>
          <w:color w:val="000000" w:themeColor="text1"/>
          <w:szCs w:val="28"/>
          <w:u w:val="single"/>
        </w:rPr>
        <w:t xml:space="preserve">Cục trưởng Cục Quản lý thị trường cấp tỉnh, </w:t>
      </w:r>
      <w:r w:rsidRPr="00A17933">
        <w:rPr>
          <w:iCs/>
          <w:color w:val="000000" w:themeColor="text1"/>
          <w:szCs w:val="28"/>
          <w:u w:val="single"/>
        </w:rPr>
        <w:t>Cục trưởng Cục Nghiệp vụ quản lý thị trường thuộc Tổng cục Quản lý thị trường</w:t>
      </w:r>
      <w:r w:rsidRPr="00A17933">
        <w:rPr>
          <w:color w:val="000000" w:themeColor="text1"/>
          <w:szCs w:val="28"/>
        </w:rPr>
        <w:t xml:space="preserve"> có quyền:</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d) </w:t>
      </w:r>
      <w:r w:rsidRPr="00A17933">
        <w:rPr>
          <w:color w:val="000000" w:themeColor="text1"/>
          <w:szCs w:val="28"/>
        </w:rPr>
        <w:t>Sửa đổi, bổ sung điểm b khoả</w:t>
      </w:r>
      <w:r w:rsidRPr="00A17933">
        <w:rPr>
          <w:color w:val="000000" w:themeColor="text1"/>
          <w:szCs w:val="28"/>
        </w:rPr>
        <w:t>n 3</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color w:val="000000" w:themeColor="text1"/>
          <w:szCs w:val="28"/>
        </w:rPr>
        <w:t xml:space="preserve">b) Tịch thu tang vật, phương tiện vi phạm hành chính </w:t>
      </w:r>
      <w:r w:rsidRPr="00A17933">
        <w:rPr>
          <w:strike/>
          <w:color w:val="000000" w:themeColor="text1"/>
          <w:szCs w:val="28"/>
        </w:rPr>
        <w:t>có giá trị không vượt quá mức tiền phạt được quy định tại điểm a khoản này</w:t>
      </w:r>
      <w:r w:rsidRPr="00A17933">
        <w:rPr>
          <w:color w:val="000000" w:themeColor="text1"/>
          <w:szCs w:val="28"/>
        </w:rPr>
        <w:t>;</w:t>
      </w:r>
      <w:r w:rsidRPr="00A17933">
        <w:rPr>
          <w:color w:val="000000" w:themeColor="text1"/>
          <w:szCs w:val="28"/>
        </w:rPr>
        <w:t>";</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 xml:space="preserve">đ) </w:t>
      </w:r>
      <w:r w:rsidRPr="00A17933">
        <w:rPr>
          <w:color w:val="000000" w:themeColor="text1"/>
          <w:szCs w:val="28"/>
        </w:rPr>
        <w:t xml:space="preserve">Sửa đổi, bổ sung đoạn mở đầu khoản </w:t>
      </w:r>
      <w:r w:rsidRPr="00A17933">
        <w:rPr>
          <w:color w:val="000000" w:themeColor="text1"/>
          <w:szCs w:val="28"/>
        </w:rPr>
        <w:t>4</w:t>
      </w:r>
      <w:r w:rsidRPr="00A17933">
        <w:rPr>
          <w:color w:val="000000" w:themeColor="text1"/>
          <w:szCs w:val="28"/>
        </w:rPr>
        <w:t xml:space="preserve"> như sau:</w:t>
      </w:r>
    </w:p>
    <w:p w:rsidR="00A17933" w:rsidRPr="00A17933" w:rsidRDefault="00A17933" w:rsidP="00A17933">
      <w:pPr>
        <w:spacing w:before="60" w:line="288" w:lineRule="auto"/>
        <w:ind w:firstLine="567"/>
        <w:rPr>
          <w:color w:val="000000" w:themeColor="text1"/>
          <w:szCs w:val="28"/>
        </w:rPr>
      </w:pPr>
      <w:r w:rsidRPr="00A17933">
        <w:rPr>
          <w:color w:val="000000" w:themeColor="text1"/>
          <w:szCs w:val="28"/>
        </w:rPr>
        <w:t>"</w:t>
      </w:r>
      <w:r w:rsidRPr="00A17933">
        <w:rPr>
          <w:iCs/>
          <w:color w:val="000000" w:themeColor="text1"/>
          <w:szCs w:val="28"/>
          <w:u w:val="single"/>
        </w:rPr>
        <w:t>4. Tổng cục trưởng Tổng cục Quản lý thị trường có quyền:</w:t>
      </w:r>
      <w:r w:rsidRPr="00A17933">
        <w:rPr>
          <w:iCs/>
          <w:color w:val="000000" w:themeColor="text1"/>
          <w:szCs w:val="28"/>
          <w:u w:val="single"/>
        </w:rPr>
        <w:t>".</w:t>
      </w:r>
    </w:p>
    <w:p w:rsidR="00D51C7E" w:rsidRPr="00A17933" w:rsidRDefault="006C6BD6" w:rsidP="00A17933">
      <w:pPr>
        <w:tabs>
          <w:tab w:val="left" w:pos="851"/>
        </w:tabs>
        <w:spacing w:before="60" w:line="288" w:lineRule="auto"/>
        <w:ind w:firstLine="567"/>
        <w:rPr>
          <w:b/>
          <w:spacing w:val="2"/>
          <w:szCs w:val="28"/>
        </w:rPr>
      </w:pPr>
      <w:bookmarkStart w:id="13" w:name="OLE_LINK27"/>
      <w:bookmarkStart w:id="14" w:name="OLE_LINK28"/>
      <w:bookmarkEnd w:id="10"/>
      <w:bookmarkEnd w:id="11"/>
      <w:r w:rsidRPr="00A17933">
        <w:rPr>
          <w:b/>
          <w:spacing w:val="2"/>
          <w:szCs w:val="28"/>
        </w:rPr>
        <w:t>Điề</w:t>
      </w:r>
      <w:r w:rsidR="00055C32" w:rsidRPr="00A17933">
        <w:rPr>
          <w:b/>
          <w:spacing w:val="2"/>
          <w:szCs w:val="28"/>
        </w:rPr>
        <w:t xml:space="preserve">u </w:t>
      </w:r>
      <w:r w:rsidR="00A17933">
        <w:rPr>
          <w:b/>
          <w:spacing w:val="2"/>
          <w:szCs w:val="28"/>
        </w:rPr>
        <w:t>3</w:t>
      </w:r>
      <w:r w:rsidRPr="00A17933">
        <w:rPr>
          <w:b/>
          <w:spacing w:val="2"/>
          <w:szCs w:val="28"/>
        </w:rPr>
        <w:t>.</w:t>
      </w:r>
      <w:r w:rsidR="00CD49CC" w:rsidRPr="00A17933">
        <w:rPr>
          <w:b/>
          <w:spacing w:val="2"/>
          <w:szCs w:val="28"/>
        </w:rPr>
        <w:t xml:space="preserve"> </w:t>
      </w:r>
      <w:r w:rsidR="008C24D1" w:rsidRPr="00A17933">
        <w:rPr>
          <w:b/>
          <w:spacing w:val="2"/>
          <w:szCs w:val="28"/>
        </w:rPr>
        <w:t>Hiệu lực thi hành</w:t>
      </w:r>
      <w:r w:rsidR="00CD49CC" w:rsidRPr="00A17933">
        <w:rPr>
          <w:b/>
          <w:spacing w:val="2"/>
          <w:szCs w:val="28"/>
        </w:rPr>
        <w:t xml:space="preserve"> </w:t>
      </w:r>
    </w:p>
    <w:p w:rsidR="00D51C7E" w:rsidRPr="00A17933" w:rsidRDefault="008C24D1" w:rsidP="00A17933">
      <w:pPr>
        <w:spacing w:before="60" w:line="288" w:lineRule="auto"/>
        <w:ind w:firstLine="567"/>
        <w:rPr>
          <w:rFonts w:eastAsia="Times New Roman"/>
          <w:szCs w:val="28"/>
        </w:rPr>
      </w:pPr>
      <w:r w:rsidRPr="00A17933">
        <w:rPr>
          <w:rFonts w:eastAsia="Times New Roman"/>
          <w:szCs w:val="28"/>
          <w:lang w:val="vi-VN"/>
        </w:rPr>
        <w:t xml:space="preserve">Nghị định này có hiệu </w:t>
      </w:r>
      <w:r w:rsidRPr="00A17933">
        <w:rPr>
          <w:rFonts w:eastAsia="Times New Roman"/>
          <w:szCs w:val="28"/>
        </w:rPr>
        <w:t>l</w:t>
      </w:r>
      <w:r w:rsidRPr="00A17933">
        <w:rPr>
          <w:rFonts w:eastAsia="Times New Roman"/>
          <w:szCs w:val="28"/>
          <w:lang w:val="vi-VN"/>
        </w:rPr>
        <w:t xml:space="preserve">ực thi hành </w:t>
      </w:r>
      <w:r w:rsidRPr="00A17933">
        <w:rPr>
          <w:rFonts w:eastAsia="Times New Roman"/>
          <w:szCs w:val="28"/>
        </w:rPr>
        <w:t>từ ngày</w:t>
      </w:r>
      <w:r w:rsidRPr="00A17933">
        <w:rPr>
          <w:rFonts w:eastAsia="Times New Roman"/>
          <w:szCs w:val="28"/>
          <w:lang w:val="vi-VN"/>
        </w:rPr>
        <w:t xml:space="preserve"> </w:t>
      </w:r>
      <w:r w:rsidR="00C83011" w:rsidRPr="00A17933">
        <w:rPr>
          <w:rFonts w:eastAsia="Times New Roman"/>
          <w:szCs w:val="28"/>
        </w:rPr>
        <w:t xml:space="preserve">  </w:t>
      </w:r>
      <w:r w:rsidR="004429ED" w:rsidRPr="00A17933">
        <w:rPr>
          <w:rFonts w:eastAsia="Times New Roman"/>
          <w:szCs w:val="28"/>
        </w:rPr>
        <w:t xml:space="preserve"> tháng </w:t>
      </w:r>
      <w:r w:rsidR="00C83011" w:rsidRPr="00A17933">
        <w:rPr>
          <w:rFonts w:eastAsia="Times New Roman"/>
          <w:szCs w:val="28"/>
        </w:rPr>
        <w:t xml:space="preserve">   </w:t>
      </w:r>
      <w:r w:rsidR="004429ED" w:rsidRPr="00A17933">
        <w:rPr>
          <w:rFonts w:eastAsia="Times New Roman"/>
          <w:szCs w:val="28"/>
        </w:rPr>
        <w:t xml:space="preserve"> năm 20</w:t>
      </w:r>
      <w:r w:rsidR="005A4611" w:rsidRPr="00A17933">
        <w:rPr>
          <w:rFonts w:eastAsia="Times New Roman"/>
          <w:szCs w:val="28"/>
        </w:rPr>
        <w:t>2</w:t>
      </w:r>
      <w:r w:rsidR="00C83011" w:rsidRPr="00A17933">
        <w:rPr>
          <w:rFonts w:eastAsia="Times New Roman"/>
          <w:szCs w:val="28"/>
        </w:rPr>
        <w:t>1</w:t>
      </w:r>
      <w:r w:rsidRPr="00A17933">
        <w:rPr>
          <w:rFonts w:eastAsia="Times New Roman"/>
          <w:szCs w:val="28"/>
          <w:lang w:val="vi-VN"/>
        </w:rPr>
        <w:t>.</w:t>
      </w:r>
    </w:p>
    <w:p w:rsidR="00D51C7E" w:rsidRPr="00A17933" w:rsidRDefault="00055C32" w:rsidP="00A17933">
      <w:pPr>
        <w:spacing w:before="60" w:line="288" w:lineRule="auto"/>
        <w:ind w:firstLine="567"/>
        <w:rPr>
          <w:rFonts w:eastAsia="Times New Roman"/>
          <w:b/>
          <w:szCs w:val="28"/>
        </w:rPr>
      </w:pPr>
      <w:r w:rsidRPr="00A17933">
        <w:rPr>
          <w:rFonts w:eastAsia="Times New Roman"/>
          <w:b/>
          <w:szCs w:val="28"/>
        </w:rPr>
        <w:t xml:space="preserve">Điều </w:t>
      </w:r>
      <w:r w:rsidR="00A17933">
        <w:rPr>
          <w:rFonts w:eastAsia="Times New Roman"/>
          <w:b/>
          <w:szCs w:val="28"/>
        </w:rPr>
        <w:t>4</w:t>
      </w:r>
      <w:r w:rsidR="006C6BD6" w:rsidRPr="00A17933">
        <w:rPr>
          <w:rFonts w:eastAsia="Times New Roman"/>
          <w:b/>
          <w:szCs w:val="28"/>
        </w:rPr>
        <w:t xml:space="preserve">. Trách nhiệm thi hành </w:t>
      </w:r>
    </w:p>
    <w:bookmarkEnd w:id="13"/>
    <w:bookmarkEnd w:id="14"/>
    <w:p w:rsidR="00D51C7E" w:rsidRPr="00A17933" w:rsidRDefault="008C24D1" w:rsidP="00A17933">
      <w:pPr>
        <w:spacing w:before="60" w:line="288" w:lineRule="auto"/>
        <w:ind w:firstLine="567"/>
        <w:rPr>
          <w:rFonts w:eastAsia="Times New Roman"/>
          <w:szCs w:val="28"/>
        </w:rPr>
      </w:pPr>
      <w:r w:rsidRPr="00A17933">
        <w:rPr>
          <w:rFonts w:eastAsia="Times New Roman"/>
          <w:szCs w:val="28"/>
          <w:lang w:val="vi-VN"/>
        </w:rPr>
        <w:t>Các Bộ trưởng, Thủ trưởng cơ quan ngang bộ, Thủ trưởng cơ quan thuộc Chính phủ, Chủ tịch Ủy ban nhân dân tỉnh, thành phố trực thuộc trung ương chịu trách nhiệm hướng dẫn và thi hành Nghị định này.</w:t>
      </w:r>
      <w:r w:rsidRPr="00A17933">
        <w:rPr>
          <w:rFonts w:eastAsia="Times New Roman"/>
          <w:szCs w:val="28"/>
        </w:rPr>
        <w:t>/.</w:t>
      </w:r>
    </w:p>
    <w:p w:rsidR="00FD42F3" w:rsidRPr="00623CD4" w:rsidRDefault="00FD42F3" w:rsidP="00FD42F3">
      <w:pPr>
        <w:spacing w:line="288" w:lineRule="auto"/>
        <w:rPr>
          <w:rFonts w:eastAsia="Times New Roman"/>
          <w:szCs w:val="28"/>
        </w:rPr>
      </w:pPr>
    </w:p>
    <w:tbl>
      <w:tblPr>
        <w:tblW w:w="8931" w:type="dxa"/>
        <w:tblInd w:w="108" w:type="dxa"/>
        <w:tblLayout w:type="fixed"/>
        <w:tblLook w:val="01E0" w:firstRow="1" w:lastRow="1" w:firstColumn="1" w:lastColumn="1" w:noHBand="0" w:noVBand="0"/>
      </w:tblPr>
      <w:tblGrid>
        <w:gridCol w:w="5529"/>
        <w:gridCol w:w="3402"/>
      </w:tblGrid>
      <w:tr w:rsidR="001B6687" w:rsidRPr="00142A5E" w:rsidTr="001B6687">
        <w:trPr>
          <w:trHeight w:val="1666"/>
        </w:trPr>
        <w:tc>
          <w:tcPr>
            <w:tcW w:w="5529" w:type="dxa"/>
          </w:tcPr>
          <w:p w:rsidR="00A17933" w:rsidRPr="00EC2F43" w:rsidRDefault="00A17933" w:rsidP="00A17933">
            <w:pPr>
              <w:ind w:left="-68" w:firstLine="0"/>
              <w:rPr>
                <w:b/>
                <w:i/>
                <w:color w:val="000000"/>
                <w:sz w:val="24"/>
                <w:szCs w:val="28"/>
                <w:lang w:val="vi-VN"/>
              </w:rPr>
            </w:pPr>
            <w:r w:rsidRPr="00C1083C">
              <w:rPr>
                <w:b/>
                <w:i/>
                <w:color w:val="000000"/>
                <w:sz w:val="24"/>
                <w:szCs w:val="28"/>
                <w:lang w:val="vi-VN"/>
              </w:rPr>
              <w:t>Nơi nhận:</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Ban Bí thư Trung ương Đảng;</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Thủ tướng, các Phó Thủ tướng Chính phủ;</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Các bộ, cơ quan ngang bộ, cơ quan thuộc Chính phủ;</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HĐND, UBND các tỉnh, thành phố trực thuộc trung ương;</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Văn phòng Trung ương và các Ban của Đảng;</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Văn phòng Chủ tịch nước;</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Hội đồng Dân tộc và các Ủy ban của Quốc hội;</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Văn phòng Quốc hội;</w:t>
            </w:r>
          </w:p>
          <w:p w:rsidR="00A17933" w:rsidRDefault="00A17933" w:rsidP="00A17933">
            <w:pPr>
              <w:ind w:left="-68" w:firstLine="0"/>
              <w:rPr>
                <w:sz w:val="22"/>
                <w:szCs w:val="28"/>
                <w:shd w:val="clear" w:color="auto" w:fill="FFFFFF"/>
                <w:lang w:val="vi-VN"/>
              </w:rPr>
            </w:pPr>
            <w:r>
              <w:rPr>
                <w:sz w:val="22"/>
                <w:szCs w:val="28"/>
                <w:shd w:val="clear" w:color="auto" w:fill="FFFFFF"/>
                <w:lang w:val="vi-VN"/>
              </w:rPr>
              <w:t>- Toà</w:t>
            </w:r>
            <w:r w:rsidRPr="00CD6F4F">
              <w:rPr>
                <w:sz w:val="22"/>
                <w:szCs w:val="28"/>
                <w:shd w:val="clear" w:color="auto" w:fill="FFFFFF"/>
                <w:lang w:val="vi-VN"/>
              </w:rPr>
              <w:t xml:space="preserve"> án nhân dân tối cao;</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Viện kiểm sát nhân dân tối cao;</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Kiểm toán Nhà nước;</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Ủy ban Giám sát tài chính Quốc gia;</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Ngân hàng Chính sách xã hội;</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Ngân hàng Phát triển Việt Nam;</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Ủy ban Trung ương Mặt trận Tổ quốc Việt Nam;</w:t>
            </w:r>
          </w:p>
          <w:p w:rsidR="00A17933" w:rsidRDefault="00A17933" w:rsidP="00A17933">
            <w:pPr>
              <w:ind w:left="-68" w:firstLine="0"/>
              <w:rPr>
                <w:sz w:val="22"/>
                <w:szCs w:val="28"/>
                <w:shd w:val="clear" w:color="auto" w:fill="FFFFFF"/>
                <w:lang w:val="vi-VN"/>
              </w:rPr>
            </w:pPr>
            <w:r w:rsidRPr="00CD6F4F">
              <w:rPr>
                <w:sz w:val="22"/>
                <w:szCs w:val="28"/>
                <w:shd w:val="clear" w:color="auto" w:fill="FFFFFF"/>
                <w:lang w:val="vi-VN"/>
              </w:rPr>
              <w:t>- Cơ quan trung ương của các đoàn thể;</w:t>
            </w:r>
          </w:p>
          <w:p w:rsidR="00A17933" w:rsidRPr="0088693D" w:rsidRDefault="00A17933" w:rsidP="00A17933">
            <w:pPr>
              <w:ind w:left="-68" w:firstLine="0"/>
              <w:rPr>
                <w:sz w:val="22"/>
                <w:szCs w:val="28"/>
                <w:shd w:val="clear" w:color="auto" w:fill="FFFFFF"/>
                <w:lang w:val="vi-VN"/>
              </w:rPr>
            </w:pPr>
            <w:r w:rsidRPr="00CD6F4F">
              <w:rPr>
                <w:sz w:val="22"/>
                <w:szCs w:val="28"/>
                <w:shd w:val="clear" w:color="auto" w:fill="FFFFFF"/>
                <w:lang w:val="vi-VN"/>
              </w:rPr>
              <w:t>- VPCP: BTCN, các PCN, Trợ lý TTg, TGĐ Cổng TTĐT,</w:t>
            </w:r>
          </w:p>
          <w:p w:rsidR="00A17933" w:rsidRDefault="00A17933" w:rsidP="00A17933">
            <w:pPr>
              <w:ind w:left="-68" w:right="-108" w:firstLine="0"/>
              <w:rPr>
                <w:sz w:val="22"/>
                <w:szCs w:val="28"/>
                <w:shd w:val="clear" w:color="auto" w:fill="FFFFFF"/>
                <w:lang w:val="vi-VN"/>
              </w:rPr>
            </w:pPr>
            <w:r w:rsidRPr="0088693D">
              <w:rPr>
                <w:sz w:val="22"/>
                <w:szCs w:val="28"/>
                <w:shd w:val="clear" w:color="auto" w:fill="FFFFFF"/>
                <w:lang w:val="vi-VN"/>
              </w:rPr>
              <w:t xml:space="preserve"> </w:t>
            </w:r>
            <w:r w:rsidRPr="00CD6F4F">
              <w:rPr>
                <w:sz w:val="22"/>
                <w:szCs w:val="28"/>
                <w:shd w:val="clear" w:color="auto" w:fill="FFFFFF"/>
                <w:lang w:val="vi-VN"/>
              </w:rPr>
              <w:t xml:space="preserve"> các Vụ, Cục, đơn vị trực thuộc, Công báo;</w:t>
            </w:r>
          </w:p>
          <w:p w:rsidR="00D51C7E" w:rsidRPr="00623CD4" w:rsidRDefault="00A17933" w:rsidP="00A17933">
            <w:pPr>
              <w:ind w:left="-68" w:right="-108" w:firstLine="0"/>
              <w:rPr>
                <w:sz w:val="22"/>
              </w:rPr>
            </w:pPr>
            <w:bookmarkStart w:id="15" w:name="_GoBack"/>
            <w:bookmarkEnd w:id="15"/>
            <w:r w:rsidRPr="00CD6F4F">
              <w:rPr>
                <w:sz w:val="22"/>
                <w:szCs w:val="28"/>
                <w:shd w:val="clear" w:color="auto" w:fill="FFFFFF"/>
                <w:lang w:val="vi-VN"/>
              </w:rPr>
              <w:t>- Lưu: VT, KGVX (2b)</w:t>
            </w:r>
            <w:r w:rsidRPr="0088693D">
              <w:rPr>
                <w:sz w:val="16"/>
                <w:szCs w:val="16"/>
                <w:shd w:val="clear" w:color="auto" w:fill="FFFFFF"/>
                <w:lang w:val="vi-VN"/>
              </w:rPr>
              <w:t>LT</w:t>
            </w:r>
            <w:r w:rsidRPr="00CD6F4F">
              <w:rPr>
                <w:sz w:val="22"/>
                <w:szCs w:val="28"/>
                <w:shd w:val="clear" w:color="auto" w:fill="FFFFFF"/>
                <w:lang w:val="vi-VN"/>
              </w:rPr>
              <w:t>.</w:t>
            </w:r>
          </w:p>
        </w:tc>
        <w:tc>
          <w:tcPr>
            <w:tcW w:w="3402" w:type="dxa"/>
          </w:tcPr>
          <w:p w:rsidR="00D51C7E" w:rsidRPr="00623CD4" w:rsidRDefault="001B6687">
            <w:pPr>
              <w:ind w:left="-108" w:firstLine="0"/>
              <w:jc w:val="center"/>
              <w:rPr>
                <w:b/>
                <w:spacing w:val="-6"/>
                <w:sz w:val="26"/>
              </w:rPr>
            </w:pPr>
            <w:r w:rsidRPr="00623CD4">
              <w:rPr>
                <w:b/>
                <w:spacing w:val="-6"/>
                <w:sz w:val="26"/>
              </w:rPr>
              <w:t>TM. CHÍNH PHỦ</w:t>
            </w:r>
          </w:p>
          <w:p w:rsidR="00D51C7E" w:rsidRDefault="001B6687">
            <w:pPr>
              <w:ind w:left="-108" w:firstLine="0"/>
              <w:jc w:val="center"/>
              <w:rPr>
                <w:b/>
                <w:spacing w:val="-6"/>
                <w:sz w:val="26"/>
              </w:rPr>
            </w:pPr>
            <w:r w:rsidRPr="00623CD4">
              <w:rPr>
                <w:b/>
                <w:spacing w:val="-6"/>
                <w:sz w:val="26"/>
              </w:rPr>
              <w:t>THỦ TƯỚNG</w:t>
            </w:r>
          </w:p>
          <w:p w:rsidR="00A17933" w:rsidRDefault="00A17933">
            <w:pPr>
              <w:ind w:left="-108" w:firstLine="0"/>
              <w:jc w:val="center"/>
              <w:rPr>
                <w:b/>
                <w:spacing w:val="-6"/>
                <w:sz w:val="26"/>
              </w:rPr>
            </w:pPr>
          </w:p>
          <w:p w:rsidR="00A17933" w:rsidRDefault="00A17933">
            <w:pPr>
              <w:ind w:left="-108" w:firstLine="0"/>
              <w:jc w:val="center"/>
              <w:rPr>
                <w:b/>
                <w:spacing w:val="-6"/>
                <w:sz w:val="26"/>
              </w:rPr>
            </w:pPr>
          </w:p>
          <w:p w:rsidR="00A17933" w:rsidRDefault="00A17933">
            <w:pPr>
              <w:ind w:left="-108" w:firstLine="0"/>
              <w:jc w:val="center"/>
              <w:rPr>
                <w:b/>
                <w:spacing w:val="-6"/>
                <w:sz w:val="26"/>
              </w:rPr>
            </w:pPr>
          </w:p>
          <w:p w:rsidR="00A17933" w:rsidRDefault="00A17933">
            <w:pPr>
              <w:ind w:left="-108" w:firstLine="0"/>
              <w:jc w:val="center"/>
              <w:rPr>
                <w:b/>
                <w:spacing w:val="-6"/>
                <w:sz w:val="26"/>
              </w:rPr>
            </w:pPr>
          </w:p>
          <w:p w:rsidR="00A17933" w:rsidRDefault="00A17933">
            <w:pPr>
              <w:ind w:left="-108" w:firstLine="0"/>
              <w:jc w:val="center"/>
              <w:rPr>
                <w:b/>
                <w:spacing w:val="-6"/>
                <w:sz w:val="26"/>
              </w:rPr>
            </w:pPr>
          </w:p>
          <w:p w:rsidR="00A17933" w:rsidRDefault="00A17933">
            <w:pPr>
              <w:ind w:left="-108" w:firstLine="0"/>
              <w:jc w:val="center"/>
              <w:rPr>
                <w:b/>
                <w:spacing w:val="-6"/>
                <w:sz w:val="26"/>
              </w:rPr>
            </w:pPr>
          </w:p>
          <w:p w:rsidR="00A17933" w:rsidRDefault="00A17933">
            <w:pPr>
              <w:ind w:left="-108" w:firstLine="0"/>
              <w:jc w:val="center"/>
              <w:rPr>
                <w:b/>
                <w:spacing w:val="-6"/>
                <w:sz w:val="26"/>
              </w:rPr>
            </w:pPr>
          </w:p>
          <w:p w:rsidR="00A17933" w:rsidRDefault="00A17933">
            <w:pPr>
              <w:ind w:left="-108" w:firstLine="0"/>
              <w:jc w:val="center"/>
              <w:rPr>
                <w:b/>
                <w:spacing w:val="-6"/>
                <w:sz w:val="26"/>
              </w:rPr>
            </w:pPr>
          </w:p>
          <w:p w:rsidR="00A17933" w:rsidRPr="00623CD4" w:rsidRDefault="00A17933">
            <w:pPr>
              <w:ind w:left="-108" w:firstLine="0"/>
              <w:jc w:val="center"/>
              <w:rPr>
                <w:b/>
                <w:spacing w:val="-6"/>
                <w:sz w:val="26"/>
              </w:rPr>
            </w:pPr>
            <w:r>
              <w:rPr>
                <w:b/>
                <w:spacing w:val="-6"/>
                <w:sz w:val="26"/>
              </w:rPr>
              <w:t>Phạm Minh Chính</w:t>
            </w:r>
          </w:p>
          <w:p w:rsidR="00D51C7E" w:rsidRPr="00623CD4" w:rsidRDefault="00D51C7E">
            <w:pPr>
              <w:widowControl w:val="0"/>
              <w:autoSpaceDE w:val="0"/>
              <w:autoSpaceDN w:val="0"/>
              <w:adjustRightInd w:val="0"/>
              <w:ind w:left="-108" w:firstLine="0"/>
              <w:jc w:val="center"/>
              <w:textAlignment w:val="center"/>
              <w:rPr>
                <w:b/>
                <w:sz w:val="18"/>
                <w:szCs w:val="26"/>
              </w:rPr>
            </w:pPr>
          </w:p>
          <w:p w:rsidR="00D51C7E" w:rsidRPr="003A59C8" w:rsidRDefault="001B6687">
            <w:pPr>
              <w:widowControl w:val="0"/>
              <w:autoSpaceDE w:val="0"/>
              <w:autoSpaceDN w:val="0"/>
              <w:adjustRightInd w:val="0"/>
              <w:ind w:left="-108" w:firstLine="0"/>
              <w:jc w:val="center"/>
              <w:textAlignment w:val="center"/>
              <w:rPr>
                <w:b/>
                <w:color w:val="FFFFFF" w:themeColor="background1"/>
                <w:sz w:val="24"/>
                <w:szCs w:val="26"/>
              </w:rPr>
            </w:pPr>
            <w:r w:rsidRPr="00623CD4">
              <w:rPr>
                <w:b/>
                <w:sz w:val="24"/>
                <w:szCs w:val="26"/>
              </w:rPr>
              <w:t xml:space="preserve"> </w:t>
            </w:r>
            <w:r w:rsidRPr="00623CD4">
              <w:rPr>
                <w:b/>
                <w:color w:val="FFFFFF" w:themeColor="background1"/>
                <w:sz w:val="96"/>
                <w:szCs w:val="26"/>
              </w:rPr>
              <w:t>[daky]</w:t>
            </w:r>
          </w:p>
          <w:p w:rsidR="00D51C7E" w:rsidRPr="003A59C8" w:rsidRDefault="00D51C7E">
            <w:pPr>
              <w:widowControl w:val="0"/>
              <w:autoSpaceDE w:val="0"/>
              <w:autoSpaceDN w:val="0"/>
              <w:adjustRightInd w:val="0"/>
              <w:ind w:left="-108" w:firstLine="0"/>
              <w:jc w:val="center"/>
              <w:textAlignment w:val="center"/>
              <w:rPr>
                <w:b/>
                <w:bCs/>
                <w:sz w:val="18"/>
                <w:szCs w:val="26"/>
              </w:rPr>
            </w:pPr>
          </w:p>
          <w:p w:rsidR="00D51C7E" w:rsidRDefault="00D51C7E">
            <w:pPr>
              <w:ind w:left="-108" w:firstLine="0"/>
              <w:jc w:val="center"/>
              <w:rPr>
                <w:b/>
                <w:szCs w:val="28"/>
              </w:rPr>
            </w:pPr>
          </w:p>
        </w:tc>
      </w:tr>
      <w:bookmarkEnd w:id="12"/>
    </w:tbl>
    <w:p w:rsidR="00BA1211" w:rsidRPr="00D60E86" w:rsidRDefault="00BA1211" w:rsidP="00F02634">
      <w:pPr>
        <w:jc w:val="center"/>
        <w:rPr>
          <w:b/>
          <w:szCs w:val="28"/>
          <w:shd w:val="clear" w:color="auto" w:fill="FFFFFF"/>
        </w:rPr>
      </w:pPr>
    </w:p>
    <w:sectPr w:rsidR="00BA1211" w:rsidRPr="00D60E86" w:rsidSect="00A17933">
      <w:headerReference w:type="default" r:id="rId8"/>
      <w:footerReference w:type="first" r:id="rId9"/>
      <w:pgSz w:w="11907" w:h="16840" w:code="9"/>
      <w:pgMar w:top="1134" w:right="1134" w:bottom="1134"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8B" w:rsidRDefault="001C5E8B" w:rsidP="009C0685">
      <w:r>
        <w:separator/>
      </w:r>
    </w:p>
  </w:endnote>
  <w:endnote w:type="continuationSeparator" w:id="0">
    <w:p w:rsidR="001C5E8B" w:rsidRDefault="001C5E8B" w:rsidP="009C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33" w:rsidRPr="00A17933" w:rsidRDefault="00A17933">
    <w:pPr>
      <w:pStyle w:val="Footer"/>
      <w:rPr>
        <w:i/>
        <w:sz w:val="22"/>
      </w:rPr>
    </w:pPr>
    <w:r w:rsidRPr="00A17933">
      <w:rPr>
        <w:i/>
        <w:sz w:val="22"/>
      </w:rPr>
      <w:t>Phần gạch chân là phần sửa đổi, bổ sung;</w:t>
    </w:r>
  </w:p>
  <w:p w:rsidR="00A17933" w:rsidRPr="00A17933" w:rsidRDefault="00A17933">
    <w:pPr>
      <w:pStyle w:val="Footer"/>
      <w:rPr>
        <w:i/>
        <w:sz w:val="22"/>
      </w:rPr>
    </w:pPr>
    <w:r w:rsidRPr="00A17933">
      <w:rPr>
        <w:i/>
        <w:sz w:val="22"/>
      </w:rPr>
      <w:t>Phần gạch ngang là phần bãi bỏ.</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8B" w:rsidRDefault="001C5E8B" w:rsidP="009C0685">
      <w:r>
        <w:separator/>
      </w:r>
    </w:p>
  </w:footnote>
  <w:footnote w:type="continuationSeparator" w:id="0">
    <w:p w:rsidR="001C5E8B" w:rsidRDefault="001C5E8B" w:rsidP="009C06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969"/>
      <w:docPartObj>
        <w:docPartGallery w:val="Page Numbers (Top of Page)"/>
        <w:docPartUnique/>
      </w:docPartObj>
    </w:sdtPr>
    <w:sdtEndPr/>
    <w:sdtContent>
      <w:p w:rsidR="00132F49" w:rsidRDefault="002030AE">
        <w:pPr>
          <w:pStyle w:val="Header"/>
          <w:jc w:val="center"/>
        </w:pPr>
        <w:r>
          <w:fldChar w:fldCharType="begin"/>
        </w:r>
        <w:r>
          <w:instrText xml:space="preserve"> PAGE   \* MERGEFORMAT </w:instrText>
        </w:r>
        <w:r>
          <w:fldChar w:fldCharType="separate"/>
        </w:r>
        <w:r w:rsidR="00A17933">
          <w:rPr>
            <w:noProof/>
          </w:rPr>
          <w:t>13</w:t>
        </w:r>
        <w:r>
          <w:rPr>
            <w:noProof/>
          </w:rPr>
          <w:fldChar w:fldCharType="end"/>
        </w:r>
      </w:p>
    </w:sdtContent>
  </w:sdt>
  <w:p w:rsidR="00BE7268" w:rsidRDefault="00BE72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864"/>
    <w:multiLevelType w:val="hybridMultilevel"/>
    <w:tmpl w:val="ECCC17A8"/>
    <w:lvl w:ilvl="0" w:tplc="FE9A0924">
      <w:start w:val="1"/>
      <w:numFmt w:val="decimal"/>
      <w:lvlText w:val="%1."/>
      <w:lvlJc w:val="left"/>
      <w:pPr>
        <w:ind w:left="928" w:hanging="360"/>
      </w:pPr>
      <w:rPr>
        <w:b w:val="0"/>
        <w:i w:val="0"/>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18A33BB"/>
    <w:multiLevelType w:val="hybridMultilevel"/>
    <w:tmpl w:val="475ADCD2"/>
    <w:lvl w:ilvl="0" w:tplc="B42C6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66228"/>
    <w:multiLevelType w:val="hybridMultilevel"/>
    <w:tmpl w:val="4A343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6766E"/>
    <w:multiLevelType w:val="hybridMultilevel"/>
    <w:tmpl w:val="33F25948"/>
    <w:lvl w:ilvl="0" w:tplc="1EA4F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C05EE9"/>
    <w:multiLevelType w:val="hybridMultilevel"/>
    <w:tmpl w:val="BB32DC3A"/>
    <w:lvl w:ilvl="0" w:tplc="E24C203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092ECC"/>
    <w:multiLevelType w:val="hybridMultilevel"/>
    <w:tmpl w:val="0FA8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2451"/>
    <w:multiLevelType w:val="hybridMultilevel"/>
    <w:tmpl w:val="9C0018B0"/>
    <w:lvl w:ilvl="0" w:tplc="3646674E">
      <w:start w:val="2"/>
      <w:numFmt w:val="lowerLetter"/>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078C37BD"/>
    <w:multiLevelType w:val="hybridMultilevel"/>
    <w:tmpl w:val="72AA46F0"/>
    <w:lvl w:ilvl="0" w:tplc="F6FA8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3C2051"/>
    <w:multiLevelType w:val="hybridMultilevel"/>
    <w:tmpl w:val="20D00E9C"/>
    <w:lvl w:ilvl="0" w:tplc="8F66BA36">
      <w:start w:val="12"/>
      <w:numFmt w:val="decimal"/>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14610DD6"/>
    <w:multiLevelType w:val="hybridMultilevel"/>
    <w:tmpl w:val="A48642E6"/>
    <w:lvl w:ilvl="0" w:tplc="EDC2D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40C26"/>
    <w:multiLevelType w:val="hybridMultilevel"/>
    <w:tmpl w:val="33047872"/>
    <w:lvl w:ilvl="0" w:tplc="885CD8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F2732"/>
    <w:multiLevelType w:val="hybridMultilevel"/>
    <w:tmpl w:val="3954AC46"/>
    <w:lvl w:ilvl="0" w:tplc="E904F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142F73"/>
    <w:multiLevelType w:val="hybridMultilevel"/>
    <w:tmpl w:val="C7DAA1DC"/>
    <w:lvl w:ilvl="0" w:tplc="BC524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94AB6"/>
    <w:multiLevelType w:val="hybridMultilevel"/>
    <w:tmpl w:val="40F8F83E"/>
    <w:lvl w:ilvl="0" w:tplc="17E27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03115"/>
    <w:multiLevelType w:val="hybridMultilevel"/>
    <w:tmpl w:val="24FC4B00"/>
    <w:lvl w:ilvl="0" w:tplc="AB6A909C">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325472D5"/>
    <w:multiLevelType w:val="hybridMultilevel"/>
    <w:tmpl w:val="0C64ADBC"/>
    <w:lvl w:ilvl="0" w:tplc="DB6AF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F0D32"/>
    <w:multiLevelType w:val="hybridMultilevel"/>
    <w:tmpl w:val="C1BCB9B4"/>
    <w:lvl w:ilvl="0" w:tplc="9B8CC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D49B7"/>
    <w:multiLevelType w:val="hybridMultilevel"/>
    <w:tmpl w:val="A1887DEC"/>
    <w:lvl w:ilvl="0" w:tplc="547C7748">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7381E31"/>
    <w:multiLevelType w:val="hybridMultilevel"/>
    <w:tmpl w:val="332EBA58"/>
    <w:lvl w:ilvl="0" w:tplc="4F141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E24E5"/>
    <w:multiLevelType w:val="hybridMultilevel"/>
    <w:tmpl w:val="A9B06B7C"/>
    <w:lvl w:ilvl="0" w:tplc="DBD87100">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E100EB0"/>
    <w:multiLevelType w:val="hybridMultilevel"/>
    <w:tmpl w:val="ABA095BC"/>
    <w:lvl w:ilvl="0" w:tplc="DCF65CDA">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15:restartNumberingAfterBreak="0">
    <w:nsid w:val="502E28D1"/>
    <w:multiLevelType w:val="hybridMultilevel"/>
    <w:tmpl w:val="B0AC489A"/>
    <w:lvl w:ilvl="0" w:tplc="259C17B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50DE2DBA"/>
    <w:multiLevelType w:val="hybridMultilevel"/>
    <w:tmpl w:val="391C324C"/>
    <w:lvl w:ilvl="0" w:tplc="61A2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72117F"/>
    <w:multiLevelType w:val="hybridMultilevel"/>
    <w:tmpl w:val="BF1AF352"/>
    <w:lvl w:ilvl="0" w:tplc="303822D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AA375A8"/>
    <w:multiLevelType w:val="hybridMultilevel"/>
    <w:tmpl w:val="B0A8C15C"/>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D3230"/>
    <w:multiLevelType w:val="hybridMultilevel"/>
    <w:tmpl w:val="87E046FE"/>
    <w:lvl w:ilvl="0" w:tplc="1954259E">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587D9B"/>
    <w:multiLevelType w:val="hybridMultilevel"/>
    <w:tmpl w:val="84960A2A"/>
    <w:lvl w:ilvl="0" w:tplc="25B84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6C792F"/>
    <w:multiLevelType w:val="hybridMultilevel"/>
    <w:tmpl w:val="7334161C"/>
    <w:lvl w:ilvl="0" w:tplc="9EB4ED76">
      <w:start w:val="2"/>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5B117A"/>
    <w:multiLevelType w:val="hybridMultilevel"/>
    <w:tmpl w:val="4BFEAFA4"/>
    <w:lvl w:ilvl="0" w:tplc="A4F4C27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3A56FB3"/>
    <w:multiLevelType w:val="hybridMultilevel"/>
    <w:tmpl w:val="7062037E"/>
    <w:lvl w:ilvl="0" w:tplc="70D2B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C462E1"/>
    <w:multiLevelType w:val="hybridMultilevel"/>
    <w:tmpl w:val="B7F27686"/>
    <w:lvl w:ilvl="0" w:tplc="1E4EEA64">
      <w:start w:val="2"/>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69790575"/>
    <w:multiLevelType w:val="hybridMultilevel"/>
    <w:tmpl w:val="EDA69D78"/>
    <w:lvl w:ilvl="0" w:tplc="17A0D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F2DB7"/>
    <w:multiLevelType w:val="hybridMultilevel"/>
    <w:tmpl w:val="351E4074"/>
    <w:lvl w:ilvl="0" w:tplc="419A2DA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0F7575"/>
    <w:multiLevelType w:val="hybridMultilevel"/>
    <w:tmpl w:val="F6862F42"/>
    <w:lvl w:ilvl="0" w:tplc="65028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864E49"/>
    <w:multiLevelType w:val="hybridMultilevel"/>
    <w:tmpl w:val="2DF6829C"/>
    <w:lvl w:ilvl="0" w:tplc="F65CE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BC6BF5"/>
    <w:multiLevelType w:val="hybridMultilevel"/>
    <w:tmpl w:val="D08C0332"/>
    <w:lvl w:ilvl="0" w:tplc="D704695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11367B"/>
    <w:multiLevelType w:val="hybridMultilevel"/>
    <w:tmpl w:val="845C2FDE"/>
    <w:lvl w:ilvl="0" w:tplc="A8B00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B13B26"/>
    <w:multiLevelType w:val="hybridMultilevel"/>
    <w:tmpl w:val="FB987A0E"/>
    <w:lvl w:ilvl="0" w:tplc="016A949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15A0"/>
    <w:multiLevelType w:val="hybridMultilevel"/>
    <w:tmpl w:val="A4282732"/>
    <w:lvl w:ilvl="0" w:tplc="0FC41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A14B25"/>
    <w:multiLevelType w:val="hybridMultilevel"/>
    <w:tmpl w:val="BF8A8A80"/>
    <w:lvl w:ilvl="0" w:tplc="45B00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F45287"/>
    <w:multiLevelType w:val="hybridMultilevel"/>
    <w:tmpl w:val="05B8D84E"/>
    <w:lvl w:ilvl="0" w:tplc="ACDA99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FCA362B"/>
    <w:multiLevelType w:val="hybridMultilevel"/>
    <w:tmpl w:val="D366A98E"/>
    <w:lvl w:ilvl="0" w:tplc="B462A7B8">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1"/>
  </w:num>
  <w:num w:numId="3">
    <w:abstractNumId w:val="34"/>
  </w:num>
  <w:num w:numId="4">
    <w:abstractNumId w:val="36"/>
  </w:num>
  <w:num w:numId="5">
    <w:abstractNumId w:val="26"/>
  </w:num>
  <w:num w:numId="6">
    <w:abstractNumId w:val="25"/>
  </w:num>
  <w:num w:numId="7">
    <w:abstractNumId w:val="12"/>
  </w:num>
  <w:num w:numId="8">
    <w:abstractNumId w:val="7"/>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3"/>
  </w:num>
  <w:num w:numId="13">
    <w:abstractNumId w:val="17"/>
  </w:num>
  <w:num w:numId="14">
    <w:abstractNumId w:val="35"/>
  </w:num>
  <w:num w:numId="15">
    <w:abstractNumId w:val="41"/>
  </w:num>
  <w:num w:numId="16">
    <w:abstractNumId w:val="22"/>
  </w:num>
  <w:num w:numId="17">
    <w:abstractNumId w:val="32"/>
  </w:num>
  <w:num w:numId="18">
    <w:abstractNumId w:val="39"/>
  </w:num>
  <w:num w:numId="19">
    <w:abstractNumId w:val="37"/>
  </w:num>
  <w:num w:numId="20">
    <w:abstractNumId w:val="15"/>
  </w:num>
  <w:num w:numId="2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9"/>
  </w:num>
  <w:num w:numId="28">
    <w:abstractNumId w:val="10"/>
  </w:num>
  <w:num w:numId="29">
    <w:abstractNumId w:val="9"/>
  </w:num>
  <w:num w:numId="30">
    <w:abstractNumId w:val="0"/>
  </w:num>
  <w:num w:numId="31">
    <w:abstractNumId w:val="2"/>
  </w:num>
  <w:num w:numId="32">
    <w:abstractNumId w:val="24"/>
  </w:num>
  <w:num w:numId="33">
    <w:abstractNumId w:val="40"/>
  </w:num>
  <w:num w:numId="34">
    <w:abstractNumId w:val="1"/>
  </w:num>
  <w:num w:numId="35">
    <w:abstractNumId w:val="8"/>
  </w:num>
  <w:num w:numId="36">
    <w:abstractNumId w:val="31"/>
  </w:num>
  <w:num w:numId="37">
    <w:abstractNumId w:val="6"/>
  </w:num>
  <w:num w:numId="38">
    <w:abstractNumId w:val="30"/>
  </w:num>
  <w:num w:numId="39">
    <w:abstractNumId w:val="27"/>
  </w:num>
  <w:num w:numId="40">
    <w:abstractNumId w:val="14"/>
  </w:num>
  <w:num w:numId="41">
    <w:abstractNumId w:val="20"/>
  </w:num>
  <w:num w:numId="42">
    <w:abstractNumId w:val="21"/>
  </w:num>
  <w:num w:numId="43">
    <w:abstractNumId w:val="19"/>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8C"/>
    <w:rsid w:val="00001477"/>
    <w:rsid w:val="000033C9"/>
    <w:rsid w:val="000035FF"/>
    <w:rsid w:val="000037E7"/>
    <w:rsid w:val="00003F70"/>
    <w:rsid w:val="0000413E"/>
    <w:rsid w:val="00004B70"/>
    <w:rsid w:val="00005893"/>
    <w:rsid w:val="00007568"/>
    <w:rsid w:val="00015042"/>
    <w:rsid w:val="000163AA"/>
    <w:rsid w:val="0001725B"/>
    <w:rsid w:val="00022074"/>
    <w:rsid w:val="00023A5E"/>
    <w:rsid w:val="00024CF5"/>
    <w:rsid w:val="0002576F"/>
    <w:rsid w:val="00025D6F"/>
    <w:rsid w:val="000266DB"/>
    <w:rsid w:val="00027844"/>
    <w:rsid w:val="00027E5A"/>
    <w:rsid w:val="0003066C"/>
    <w:rsid w:val="000311E1"/>
    <w:rsid w:val="00032E9F"/>
    <w:rsid w:val="00033AA4"/>
    <w:rsid w:val="00035282"/>
    <w:rsid w:val="0003628D"/>
    <w:rsid w:val="000403E6"/>
    <w:rsid w:val="00040F61"/>
    <w:rsid w:val="000421BA"/>
    <w:rsid w:val="000464CC"/>
    <w:rsid w:val="000475A2"/>
    <w:rsid w:val="000510A6"/>
    <w:rsid w:val="000525CF"/>
    <w:rsid w:val="00053950"/>
    <w:rsid w:val="00054478"/>
    <w:rsid w:val="00055010"/>
    <w:rsid w:val="00055364"/>
    <w:rsid w:val="00055C32"/>
    <w:rsid w:val="000639C2"/>
    <w:rsid w:val="00064388"/>
    <w:rsid w:val="0006443A"/>
    <w:rsid w:val="0006499A"/>
    <w:rsid w:val="0006584B"/>
    <w:rsid w:val="00065E5C"/>
    <w:rsid w:val="0006788B"/>
    <w:rsid w:val="0007066C"/>
    <w:rsid w:val="000731F4"/>
    <w:rsid w:val="000743F9"/>
    <w:rsid w:val="0007440F"/>
    <w:rsid w:val="00075D46"/>
    <w:rsid w:val="00083160"/>
    <w:rsid w:val="00083F1E"/>
    <w:rsid w:val="00084A39"/>
    <w:rsid w:val="000875EB"/>
    <w:rsid w:val="00090052"/>
    <w:rsid w:val="00090BD6"/>
    <w:rsid w:val="000916EC"/>
    <w:rsid w:val="00091948"/>
    <w:rsid w:val="00092461"/>
    <w:rsid w:val="00094A24"/>
    <w:rsid w:val="000A0EC1"/>
    <w:rsid w:val="000A2263"/>
    <w:rsid w:val="000A2EC3"/>
    <w:rsid w:val="000A4011"/>
    <w:rsid w:val="000A47C4"/>
    <w:rsid w:val="000A68DC"/>
    <w:rsid w:val="000B06E4"/>
    <w:rsid w:val="000B573E"/>
    <w:rsid w:val="000C0174"/>
    <w:rsid w:val="000C1686"/>
    <w:rsid w:val="000C4003"/>
    <w:rsid w:val="000C4400"/>
    <w:rsid w:val="000C4937"/>
    <w:rsid w:val="000C53FD"/>
    <w:rsid w:val="000C5616"/>
    <w:rsid w:val="000C5E41"/>
    <w:rsid w:val="000C6346"/>
    <w:rsid w:val="000D04B8"/>
    <w:rsid w:val="000D10A0"/>
    <w:rsid w:val="000D1EBD"/>
    <w:rsid w:val="000D4C70"/>
    <w:rsid w:val="000D5F1E"/>
    <w:rsid w:val="000D7341"/>
    <w:rsid w:val="000E0DE5"/>
    <w:rsid w:val="000E1509"/>
    <w:rsid w:val="000E2BE5"/>
    <w:rsid w:val="000E37C4"/>
    <w:rsid w:val="000E4236"/>
    <w:rsid w:val="000E6260"/>
    <w:rsid w:val="000E6D40"/>
    <w:rsid w:val="000F196A"/>
    <w:rsid w:val="000F3FA6"/>
    <w:rsid w:val="000F3FB6"/>
    <w:rsid w:val="000F4368"/>
    <w:rsid w:val="000F608D"/>
    <w:rsid w:val="000F6A44"/>
    <w:rsid w:val="000F6E12"/>
    <w:rsid w:val="000F77AD"/>
    <w:rsid w:val="000F7E7C"/>
    <w:rsid w:val="001012A2"/>
    <w:rsid w:val="00102685"/>
    <w:rsid w:val="00103955"/>
    <w:rsid w:val="001079B2"/>
    <w:rsid w:val="00111564"/>
    <w:rsid w:val="00113D31"/>
    <w:rsid w:val="001155FA"/>
    <w:rsid w:val="001157F0"/>
    <w:rsid w:val="00120005"/>
    <w:rsid w:val="0012184D"/>
    <w:rsid w:val="00123CB1"/>
    <w:rsid w:val="001253B8"/>
    <w:rsid w:val="00125AAA"/>
    <w:rsid w:val="0012613F"/>
    <w:rsid w:val="00132C79"/>
    <w:rsid w:val="00132F49"/>
    <w:rsid w:val="00133479"/>
    <w:rsid w:val="00133994"/>
    <w:rsid w:val="0013471A"/>
    <w:rsid w:val="001377DD"/>
    <w:rsid w:val="00140A34"/>
    <w:rsid w:val="0014108A"/>
    <w:rsid w:val="00141B86"/>
    <w:rsid w:val="00145706"/>
    <w:rsid w:val="00145E5F"/>
    <w:rsid w:val="00147072"/>
    <w:rsid w:val="00152871"/>
    <w:rsid w:val="00153F90"/>
    <w:rsid w:val="00161984"/>
    <w:rsid w:val="00162FAC"/>
    <w:rsid w:val="00163D93"/>
    <w:rsid w:val="0016635D"/>
    <w:rsid w:val="00166652"/>
    <w:rsid w:val="00166B1E"/>
    <w:rsid w:val="00167DFA"/>
    <w:rsid w:val="001728C4"/>
    <w:rsid w:val="001729B8"/>
    <w:rsid w:val="00175C73"/>
    <w:rsid w:val="00180628"/>
    <w:rsid w:val="00181EB9"/>
    <w:rsid w:val="00182049"/>
    <w:rsid w:val="00183394"/>
    <w:rsid w:val="0018354C"/>
    <w:rsid w:val="00191258"/>
    <w:rsid w:val="001914F2"/>
    <w:rsid w:val="00193BE6"/>
    <w:rsid w:val="0019489C"/>
    <w:rsid w:val="001A0528"/>
    <w:rsid w:val="001A5E24"/>
    <w:rsid w:val="001A62F5"/>
    <w:rsid w:val="001B1175"/>
    <w:rsid w:val="001B6687"/>
    <w:rsid w:val="001B6D14"/>
    <w:rsid w:val="001C57BC"/>
    <w:rsid w:val="001C5E8B"/>
    <w:rsid w:val="001C60BF"/>
    <w:rsid w:val="001C722E"/>
    <w:rsid w:val="001D3223"/>
    <w:rsid w:val="001D4180"/>
    <w:rsid w:val="001D660A"/>
    <w:rsid w:val="001D6B1B"/>
    <w:rsid w:val="001D6CDF"/>
    <w:rsid w:val="001D73D2"/>
    <w:rsid w:val="001D77E8"/>
    <w:rsid w:val="001E08F2"/>
    <w:rsid w:val="001E0A52"/>
    <w:rsid w:val="001E1E59"/>
    <w:rsid w:val="001E1FA9"/>
    <w:rsid w:val="001E2253"/>
    <w:rsid w:val="001E237C"/>
    <w:rsid w:val="001E28BD"/>
    <w:rsid w:val="001E731B"/>
    <w:rsid w:val="001F18C7"/>
    <w:rsid w:val="001F1F49"/>
    <w:rsid w:val="001F731A"/>
    <w:rsid w:val="002030AE"/>
    <w:rsid w:val="00204C73"/>
    <w:rsid w:val="00205627"/>
    <w:rsid w:val="0020655C"/>
    <w:rsid w:val="0020745E"/>
    <w:rsid w:val="00207484"/>
    <w:rsid w:val="00210747"/>
    <w:rsid w:val="002111E1"/>
    <w:rsid w:val="00212BDD"/>
    <w:rsid w:val="00212CE4"/>
    <w:rsid w:val="00215A8E"/>
    <w:rsid w:val="00216989"/>
    <w:rsid w:val="00217CA9"/>
    <w:rsid w:val="00221164"/>
    <w:rsid w:val="002215A5"/>
    <w:rsid w:val="00223E0C"/>
    <w:rsid w:val="00224CD9"/>
    <w:rsid w:val="00225EC9"/>
    <w:rsid w:val="00231251"/>
    <w:rsid w:val="002313B7"/>
    <w:rsid w:val="00231E44"/>
    <w:rsid w:val="0023269B"/>
    <w:rsid w:val="00234226"/>
    <w:rsid w:val="00234E03"/>
    <w:rsid w:val="00235248"/>
    <w:rsid w:val="00237EC9"/>
    <w:rsid w:val="002408F0"/>
    <w:rsid w:val="002412EB"/>
    <w:rsid w:val="00241F46"/>
    <w:rsid w:val="00250279"/>
    <w:rsid w:val="002513AC"/>
    <w:rsid w:val="00251DC5"/>
    <w:rsid w:val="00252696"/>
    <w:rsid w:val="0025392F"/>
    <w:rsid w:val="00254174"/>
    <w:rsid w:val="0025454C"/>
    <w:rsid w:val="00255A6E"/>
    <w:rsid w:val="00256ACE"/>
    <w:rsid w:val="00262AC6"/>
    <w:rsid w:val="00262E4F"/>
    <w:rsid w:val="00263060"/>
    <w:rsid w:val="00265428"/>
    <w:rsid w:val="0026652C"/>
    <w:rsid w:val="00267C05"/>
    <w:rsid w:val="00271535"/>
    <w:rsid w:val="00271D42"/>
    <w:rsid w:val="00272FA1"/>
    <w:rsid w:val="00274268"/>
    <w:rsid w:val="002749D3"/>
    <w:rsid w:val="00274AA4"/>
    <w:rsid w:val="00274EEF"/>
    <w:rsid w:val="00276485"/>
    <w:rsid w:val="00276DB5"/>
    <w:rsid w:val="002774FA"/>
    <w:rsid w:val="0028011C"/>
    <w:rsid w:val="00283B06"/>
    <w:rsid w:val="00284813"/>
    <w:rsid w:val="00284FC3"/>
    <w:rsid w:val="00285881"/>
    <w:rsid w:val="00287461"/>
    <w:rsid w:val="00290D95"/>
    <w:rsid w:val="002912CF"/>
    <w:rsid w:val="00291CAA"/>
    <w:rsid w:val="002948B5"/>
    <w:rsid w:val="00294E57"/>
    <w:rsid w:val="002A33ED"/>
    <w:rsid w:val="002A7202"/>
    <w:rsid w:val="002B088C"/>
    <w:rsid w:val="002B2B82"/>
    <w:rsid w:val="002B72A2"/>
    <w:rsid w:val="002B7C07"/>
    <w:rsid w:val="002C0536"/>
    <w:rsid w:val="002C1A95"/>
    <w:rsid w:val="002C2471"/>
    <w:rsid w:val="002C35FB"/>
    <w:rsid w:val="002C371F"/>
    <w:rsid w:val="002C3E86"/>
    <w:rsid w:val="002C6C32"/>
    <w:rsid w:val="002C73A0"/>
    <w:rsid w:val="002D0061"/>
    <w:rsid w:val="002D3AEB"/>
    <w:rsid w:val="002D6015"/>
    <w:rsid w:val="002E07DB"/>
    <w:rsid w:val="002E18A1"/>
    <w:rsid w:val="002E2480"/>
    <w:rsid w:val="002E265F"/>
    <w:rsid w:val="002E38FE"/>
    <w:rsid w:val="002E41D8"/>
    <w:rsid w:val="002E556B"/>
    <w:rsid w:val="002E57B1"/>
    <w:rsid w:val="002E68DE"/>
    <w:rsid w:val="002F0A5D"/>
    <w:rsid w:val="002F2033"/>
    <w:rsid w:val="002F27B1"/>
    <w:rsid w:val="002F2DBE"/>
    <w:rsid w:val="002F380E"/>
    <w:rsid w:val="002F3DB0"/>
    <w:rsid w:val="002F3E08"/>
    <w:rsid w:val="002F415C"/>
    <w:rsid w:val="002F56ED"/>
    <w:rsid w:val="003025F2"/>
    <w:rsid w:val="00302D77"/>
    <w:rsid w:val="003031CC"/>
    <w:rsid w:val="0030370C"/>
    <w:rsid w:val="00303B1D"/>
    <w:rsid w:val="0030674B"/>
    <w:rsid w:val="003104FB"/>
    <w:rsid w:val="00312894"/>
    <w:rsid w:val="00314C1E"/>
    <w:rsid w:val="00315F6F"/>
    <w:rsid w:val="00317997"/>
    <w:rsid w:val="00317F8D"/>
    <w:rsid w:val="00320654"/>
    <w:rsid w:val="0032088C"/>
    <w:rsid w:val="003216AD"/>
    <w:rsid w:val="00322A13"/>
    <w:rsid w:val="00323D8A"/>
    <w:rsid w:val="00324789"/>
    <w:rsid w:val="003271E7"/>
    <w:rsid w:val="00332008"/>
    <w:rsid w:val="00332A0D"/>
    <w:rsid w:val="00332B1B"/>
    <w:rsid w:val="003335D7"/>
    <w:rsid w:val="00334D1D"/>
    <w:rsid w:val="00335525"/>
    <w:rsid w:val="0033557C"/>
    <w:rsid w:val="00335DBC"/>
    <w:rsid w:val="0033648B"/>
    <w:rsid w:val="00337646"/>
    <w:rsid w:val="00341BD1"/>
    <w:rsid w:val="003422C3"/>
    <w:rsid w:val="00342D4B"/>
    <w:rsid w:val="0034341E"/>
    <w:rsid w:val="00344347"/>
    <w:rsid w:val="00345D37"/>
    <w:rsid w:val="00347018"/>
    <w:rsid w:val="00347BC8"/>
    <w:rsid w:val="003504E2"/>
    <w:rsid w:val="00350907"/>
    <w:rsid w:val="00350FE3"/>
    <w:rsid w:val="003514B7"/>
    <w:rsid w:val="00351812"/>
    <w:rsid w:val="00351EF8"/>
    <w:rsid w:val="00352B92"/>
    <w:rsid w:val="00352EDA"/>
    <w:rsid w:val="0035536F"/>
    <w:rsid w:val="003553CA"/>
    <w:rsid w:val="00357EBE"/>
    <w:rsid w:val="00360528"/>
    <w:rsid w:val="003624D5"/>
    <w:rsid w:val="00362530"/>
    <w:rsid w:val="003659D0"/>
    <w:rsid w:val="00372510"/>
    <w:rsid w:val="00373994"/>
    <w:rsid w:val="00374312"/>
    <w:rsid w:val="00374951"/>
    <w:rsid w:val="003749B7"/>
    <w:rsid w:val="00381188"/>
    <w:rsid w:val="00381AF9"/>
    <w:rsid w:val="003858CC"/>
    <w:rsid w:val="003862ED"/>
    <w:rsid w:val="0039453B"/>
    <w:rsid w:val="00394A6D"/>
    <w:rsid w:val="00394ED3"/>
    <w:rsid w:val="00395A2A"/>
    <w:rsid w:val="003A00D8"/>
    <w:rsid w:val="003A06EA"/>
    <w:rsid w:val="003A22D4"/>
    <w:rsid w:val="003A35E1"/>
    <w:rsid w:val="003A4E07"/>
    <w:rsid w:val="003A59C8"/>
    <w:rsid w:val="003A6047"/>
    <w:rsid w:val="003A70E1"/>
    <w:rsid w:val="003A76C9"/>
    <w:rsid w:val="003A79C3"/>
    <w:rsid w:val="003B08C2"/>
    <w:rsid w:val="003B2585"/>
    <w:rsid w:val="003B367E"/>
    <w:rsid w:val="003B3AFD"/>
    <w:rsid w:val="003B5237"/>
    <w:rsid w:val="003B57EE"/>
    <w:rsid w:val="003B5CB7"/>
    <w:rsid w:val="003C1B0E"/>
    <w:rsid w:val="003C3E07"/>
    <w:rsid w:val="003C4610"/>
    <w:rsid w:val="003C5C35"/>
    <w:rsid w:val="003C5C9C"/>
    <w:rsid w:val="003D05B6"/>
    <w:rsid w:val="003D2334"/>
    <w:rsid w:val="003D23C5"/>
    <w:rsid w:val="003D454A"/>
    <w:rsid w:val="003D4901"/>
    <w:rsid w:val="003D5998"/>
    <w:rsid w:val="003D699D"/>
    <w:rsid w:val="003D7278"/>
    <w:rsid w:val="003E1499"/>
    <w:rsid w:val="003E3005"/>
    <w:rsid w:val="003E3183"/>
    <w:rsid w:val="003E4817"/>
    <w:rsid w:val="003E5B02"/>
    <w:rsid w:val="003E5B26"/>
    <w:rsid w:val="003E75D7"/>
    <w:rsid w:val="003F0A34"/>
    <w:rsid w:val="003F4A15"/>
    <w:rsid w:val="003F57CF"/>
    <w:rsid w:val="003F68A3"/>
    <w:rsid w:val="003F73A9"/>
    <w:rsid w:val="00400250"/>
    <w:rsid w:val="0040107E"/>
    <w:rsid w:val="00401EF0"/>
    <w:rsid w:val="00402C0E"/>
    <w:rsid w:val="004030E9"/>
    <w:rsid w:val="00404141"/>
    <w:rsid w:val="0040481E"/>
    <w:rsid w:val="00405DED"/>
    <w:rsid w:val="00410396"/>
    <w:rsid w:val="004112E9"/>
    <w:rsid w:val="00411AF5"/>
    <w:rsid w:val="00412061"/>
    <w:rsid w:val="0041253B"/>
    <w:rsid w:val="00414B36"/>
    <w:rsid w:val="00415C1C"/>
    <w:rsid w:val="0041615C"/>
    <w:rsid w:val="0041665E"/>
    <w:rsid w:val="00420C8B"/>
    <w:rsid w:val="00420DF3"/>
    <w:rsid w:val="00420FAD"/>
    <w:rsid w:val="00421191"/>
    <w:rsid w:val="004213F9"/>
    <w:rsid w:val="004221D7"/>
    <w:rsid w:val="00424D65"/>
    <w:rsid w:val="0042651B"/>
    <w:rsid w:val="00426A12"/>
    <w:rsid w:val="004272A5"/>
    <w:rsid w:val="00431191"/>
    <w:rsid w:val="004312BE"/>
    <w:rsid w:val="00431D67"/>
    <w:rsid w:val="00433AD8"/>
    <w:rsid w:val="00435EC8"/>
    <w:rsid w:val="004366E3"/>
    <w:rsid w:val="00437DF9"/>
    <w:rsid w:val="004429ED"/>
    <w:rsid w:val="00443855"/>
    <w:rsid w:val="00443963"/>
    <w:rsid w:val="004442A8"/>
    <w:rsid w:val="004456AF"/>
    <w:rsid w:val="00447911"/>
    <w:rsid w:val="00451443"/>
    <w:rsid w:val="00451578"/>
    <w:rsid w:val="00452991"/>
    <w:rsid w:val="00454427"/>
    <w:rsid w:val="00455A2A"/>
    <w:rsid w:val="004569C1"/>
    <w:rsid w:val="00460966"/>
    <w:rsid w:val="00461204"/>
    <w:rsid w:val="00461C42"/>
    <w:rsid w:val="0046271D"/>
    <w:rsid w:val="00462947"/>
    <w:rsid w:val="0046325E"/>
    <w:rsid w:val="00464184"/>
    <w:rsid w:val="004646E5"/>
    <w:rsid w:val="00464F96"/>
    <w:rsid w:val="004651A1"/>
    <w:rsid w:val="00470752"/>
    <w:rsid w:val="00470FE4"/>
    <w:rsid w:val="0047201E"/>
    <w:rsid w:val="00472603"/>
    <w:rsid w:val="0047437A"/>
    <w:rsid w:val="00474C62"/>
    <w:rsid w:val="00476927"/>
    <w:rsid w:val="00480E16"/>
    <w:rsid w:val="0048349C"/>
    <w:rsid w:val="0048572E"/>
    <w:rsid w:val="00486C58"/>
    <w:rsid w:val="004873F6"/>
    <w:rsid w:val="004936F6"/>
    <w:rsid w:val="0049421F"/>
    <w:rsid w:val="00495182"/>
    <w:rsid w:val="004956FC"/>
    <w:rsid w:val="004972D2"/>
    <w:rsid w:val="004A10A2"/>
    <w:rsid w:val="004A34F9"/>
    <w:rsid w:val="004A44B3"/>
    <w:rsid w:val="004A4954"/>
    <w:rsid w:val="004A4E18"/>
    <w:rsid w:val="004B1165"/>
    <w:rsid w:val="004B2B20"/>
    <w:rsid w:val="004B34B2"/>
    <w:rsid w:val="004B4F68"/>
    <w:rsid w:val="004B714E"/>
    <w:rsid w:val="004B7514"/>
    <w:rsid w:val="004C17DB"/>
    <w:rsid w:val="004C1B00"/>
    <w:rsid w:val="004C2302"/>
    <w:rsid w:val="004C3700"/>
    <w:rsid w:val="004C3F0D"/>
    <w:rsid w:val="004C4881"/>
    <w:rsid w:val="004C5CF5"/>
    <w:rsid w:val="004C62F0"/>
    <w:rsid w:val="004D11AB"/>
    <w:rsid w:val="004D43F7"/>
    <w:rsid w:val="004D795A"/>
    <w:rsid w:val="004E1B59"/>
    <w:rsid w:val="004E22F8"/>
    <w:rsid w:val="004E2B53"/>
    <w:rsid w:val="004E3550"/>
    <w:rsid w:val="004E593C"/>
    <w:rsid w:val="004E5CFC"/>
    <w:rsid w:val="004E6A45"/>
    <w:rsid w:val="004E7870"/>
    <w:rsid w:val="004E7CE7"/>
    <w:rsid w:val="004F1F55"/>
    <w:rsid w:val="004F251E"/>
    <w:rsid w:val="004F47E0"/>
    <w:rsid w:val="004F6627"/>
    <w:rsid w:val="004F6976"/>
    <w:rsid w:val="004F757E"/>
    <w:rsid w:val="0050043C"/>
    <w:rsid w:val="005006EB"/>
    <w:rsid w:val="00500C35"/>
    <w:rsid w:val="00501065"/>
    <w:rsid w:val="0050300B"/>
    <w:rsid w:val="00506DCA"/>
    <w:rsid w:val="00507238"/>
    <w:rsid w:val="00510796"/>
    <w:rsid w:val="00510CBF"/>
    <w:rsid w:val="005111F4"/>
    <w:rsid w:val="0051347B"/>
    <w:rsid w:val="00515A76"/>
    <w:rsid w:val="00517450"/>
    <w:rsid w:val="00520C5A"/>
    <w:rsid w:val="00523EEC"/>
    <w:rsid w:val="00526CA3"/>
    <w:rsid w:val="005270BC"/>
    <w:rsid w:val="005274B3"/>
    <w:rsid w:val="00527DED"/>
    <w:rsid w:val="00534037"/>
    <w:rsid w:val="00535366"/>
    <w:rsid w:val="00537CEA"/>
    <w:rsid w:val="005438E1"/>
    <w:rsid w:val="00544AC4"/>
    <w:rsid w:val="00544B45"/>
    <w:rsid w:val="00547C68"/>
    <w:rsid w:val="00550327"/>
    <w:rsid w:val="0055155B"/>
    <w:rsid w:val="00552CBA"/>
    <w:rsid w:val="00553899"/>
    <w:rsid w:val="00554B12"/>
    <w:rsid w:val="00554CD7"/>
    <w:rsid w:val="0055536D"/>
    <w:rsid w:val="005566F2"/>
    <w:rsid w:val="00557466"/>
    <w:rsid w:val="00561EE2"/>
    <w:rsid w:val="00563351"/>
    <w:rsid w:val="00563707"/>
    <w:rsid w:val="005639E1"/>
    <w:rsid w:val="005661DE"/>
    <w:rsid w:val="0056653E"/>
    <w:rsid w:val="0056659D"/>
    <w:rsid w:val="0056726B"/>
    <w:rsid w:val="00570081"/>
    <w:rsid w:val="00570C88"/>
    <w:rsid w:val="00571123"/>
    <w:rsid w:val="00571BB8"/>
    <w:rsid w:val="00571EC5"/>
    <w:rsid w:val="00575A22"/>
    <w:rsid w:val="005764B5"/>
    <w:rsid w:val="00576B82"/>
    <w:rsid w:val="00577B01"/>
    <w:rsid w:val="00580650"/>
    <w:rsid w:val="00580FDA"/>
    <w:rsid w:val="0058245C"/>
    <w:rsid w:val="0058490B"/>
    <w:rsid w:val="00585AB3"/>
    <w:rsid w:val="00587428"/>
    <w:rsid w:val="00587CE3"/>
    <w:rsid w:val="0059175B"/>
    <w:rsid w:val="00592C34"/>
    <w:rsid w:val="00594158"/>
    <w:rsid w:val="0059520D"/>
    <w:rsid w:val="00596FCC"/>
    <w:rsid w:val="00597EF6"/>
    <w:rsid w:val="005A0E4B"/>
    <w:rsid w:val="005A3AF2"/>
    <w:rsid w:val="005A4611"/>
    <w:rsid w:val="005A62D6"/>
    <w:rsid w:val="005A677F"/>
    <w:rsid w:val="005A6C56"/>
    <w:rsid w:val="005A6FA2"/>
    <w:rsid w:val="005A7967"/>
    <w:rsid w:val="005B11DA"/>
    <w:rsid w:val="005B411F"/>
    <w:rsid w:val="005B4E23"/>
    <w:rsid w:val="005B588C"/>
    <w:rsid w:val="005B611D"/>
    <w:rsid w:val="005B712E"/>
    <w:rsid w:val="005B7BC1"/>
    <w:rsid w:val="005C0EFC"/>
    <w:rsid w:val="005C20B6"/>
    <w:rsid w:val="005C2C6C"/>
    <w:rsid w:val="005C40ED"/>
    <w:rsid w:val="005C413D"/>
    <w:rsid w:val="005C4B6C"/>
    <w:rsid w:val="005C4C4C"/>
    <w:rsid w:val="005D0CDB"/>
    <w:rsid w:val="005D1161"/>
    <w:rsid w:val="005D1AD8"/>
    <w:rsid w:val="005D2ABF"/>
    <w:rsid w:val="005D335E"/>
    <w:rsid w:val="005D3B97"/>
    <w:rsid w:val="005D512B"/>
    <w:rsid w:val="005D7A65"/>
    <w:rsid w:val="005E1113"/>
    <w:rsid w:val="005E1AE5"/>
    <w:rsid w:val="005E1F08"/>
    <w:rsid w:val="005E28E2"/>
    <w:rsid w:val="005E2E9B"/>
    <w:rsid w:val="005E564B"/>
    <w:rsid w:val="005E5A75"/>
    <w:rsid w:val="005E5C6F"/>
    <w:rsid w:val="005F1A3B"/>
    <w:rsid w:val="005F1A67"/>
    <w:rsid w:val="005F7CCE"/>
    <w:rsid w:val="006013F2"/>
    <w:rsid w:val="00603344"/>
    <w:rsid w:val="00603B92"/>
    <w:rsid w:val="00604215"/>
    <w:rsid w:val="00611E5A"/>
    <w:rsid w:val="006147B2"/>
    <w:rsid w:val="00617219"/>
    <w:rsid w:val="006202A5"/>
    <w:rsid w:val="00622314"/>
    <w:rsid w:val="00623CD4"/>
    <w:rsid w:val="0062442D"/>
    <w:rsid w:val="006249AE"/>
    <w:rsid w:val="00624CE8"/>
    <w:rsid w:val="0062526E"/>
    <w:rsid w:val="00627DAD"/>
    <w:rsid w:val="0063036E"/>
    <w:rsid w:val="006312A8"/>
    <w:rsid w:val="00631CF3"/>
    <w:rsid w:val="006322A7"/>
    <w:rsid w:val="006360E0"/>
    <w:rsid w:val="00640BD2"/>
    <w:rsid w:val="00640DEF"/>
    <w:rsid w:val="00642B66"/>
    <w:rsid w:val="00642EA0"/>
    <w:rsid w:val="00643145"/>
    <w:rsid w:val="00643D01"/>
    <w:rsid w:val="00646FEE"/>
    <w:rsid w:val="0065032F"/>
    <w:rsid w:val="00652F48"/>
    <w:rsid w:val="006562A2"/>
    <w:rsid w:val="0066052C"/>
    <w:rsid w:val="00660594"/>
    <w:rsid w:val="00660AF9"/>
    <w:rsid w:val="00662F28"/>
    <w:rsid w:val="00663808"/>
    <w:rsid w:val="00663E04"/>
    <w:rsid w:val="0066428B"/>
    <w:rsid w:val="006656A0"/>
    <w:rsid w:val="0066742B"/>
    <w:rsid w:val="006676B3"/>
    <w:rsid w:val="00672C8C"/>
    <w:rsid w:val="00674459"/>
    <w:rsid w:val="00676CF2"/>
    <w:rsid w:val="00677A23"/>
    <w:rsid w:val="00677B09"/>
    <w:rsid w:val="0068129E"/>
    <w:rsid w:val="00683577"/>
    <w:rsid w:val="00684208"/>
    <w:rsid w:val="006849E7"/>
    <w:rsid w:val="006850B6"/>
    <w:rsid w:val="00685F3A"/>
    <w:rsid w:val="006873B7"/>
    <w:rsid w:val="0069008C"/>
    <w:rsid w:val="00690AE5"/>
    <w:rsid w:val="00691B16"/>
    <w:rsid w:val="00691FA7"/>
    <w:rsid w:val="0069447F"/>
    <w:rsid w:val="00694F87"/>
    <w:rsid w:val="00696B7A"/>
    <w:rsid w:val="00697D1A"/>
    <w:rsid w:val="006A4C33"/>
    <w:rsid w:val="006A55E7"/>
    <w:rsid w:val="006A680F"/>
    <w:rsid w:val="006A6964"/>
    <w:rsid w:val="006A6AFA"/>
    <w:rsid w:val="006A6C38"/>
    <w:rsid w:val="006A6DA6"/>
    <w:rsid w:val="006B17B7"/>
    <w:rsid w:val="006B1937"/>
    <w:rsid w:val="006B5D39"/>
    <w:rsid w:val="006B6AC1"/>
    <w:rsid w:val="006B7CEC"/>
    <w:rsid w:val="006C2166"/>
    <w:rsid w:val="006C2273"/>
    <w:rsid w:val="006C2355"/>
    <w:rsid w:val="006C23E4"/>
    <w:rsid w:val="006C366D"/>
    <w:rsid w:val="006C4A10"/>
    <w:rsid w:val="006C6BD6"/>
    <w:rsid w:val="006C786F"/>
    <w:rsid w:val="006D5AC8"/>
    <w:rsid w:val="006D5C22"/>
    <w:rsid w:val="006D5E62"/>
    <w:rsid w:val="006D626D"/>
    <w:rsid w:val="006D6B7E"/>
    <w:rsid w:val="006D7897"/>
    <w:rsid w:val="006D7CCC"/>
    <w:rsid w:val="006E129F"/>
    <w:rsid w:val="006E4AA9"/>
    <w:rsid w:val="006E5638"/>
    <w:rsid w:val="006E7078"/>
    <w:rsid w:val="006F1259"/>
    <w:rsid w:val="006F612D"/>
    <w:rsid w:val="006F6C75"/>
    <w:rsid w:val="00700622"/>
    <w:rsid w:val="0070103E"/>
    <w:rsid w:val="00701279"/>
    <w:rsid w:val="0070249F"/>
    <w:rsid w:val="007040E5"/>
    <w:rsid w:val="00704C24"/>
    <w:rsid w:val="007065D9"/>
    <w:rsid w:val="007068C2"/>
    <w:rsid w:val="00707293"/>
    <w:rsid w:val="007077D5"/>
    <w:rsid w:val="0071033D"/>
    <w:rsid w:val="00710A96"/>
    <w:rsid w:val="00711642"/>
    <w:rsid w:val="0072031C"/>
    <w:rsid w:val="0072280A"/>
    <w:rsid w:val="00723147"/>
    <w:rsid w:val="00723AEC"/>
    <w:rsid w:val="00724238"/>
    <w:rsid w:val="007250EB"/>
    <w:rsid w:val="00725FB7"/>
    <w:rsid w:val="00726FB6"/>
    <w:rsid w:val="007331CD"/>
    <w:rsid w:val="00735638"/>
    <w:rsid w:val="00735969"/>
    <w:rsid w:val="00735BB7"/>
    <w:rsid w:val="00736CFA"/>
    <w:rsid w:val="00736FA6"/>
    <w:rsid w:val="00740077"/>
    <w:rsid w:val="007405C6"/>
    <w:rsid w:val="00741665"/>
    <w:rsid w:val="007421CD"/>
    <w:rsid w:val="007426B3"/>
    <w:rsid w:val="007427EA"/>
    <w:rsid w:val="00743181"/>
    <w:rsid w:val="00743417"/>
    <w:rsid w:val="007454DD"/>
    <w:rsid w:val="0074609F"/>
    <w:rsid w:val="00751EDF"/>
    <w:rsid w:val="007526DF"/>
    <w:rsid w:val="00752A9C"/>
    <w:rsid w:val="00753A38"/>
    <w:rsid w:val="007555A4"/>
    <w:rsid w:val="0075654D"/>
    <w:rsid w:val="007600AA"/>
    <w:rsid w:val="0076108C"/>
    <w:rsid w:val="00761F93"/>
    <w:rsid w:val="00763E67"/>
    <w:rsid w:val="007664CC"/>
    <w:rsid w:val="00772C47"/>
    <w:rsid w:val="007734B5"/>
    <w:rsid w:val="00774098"/>
    <w:rsid w:val="0077428F"/>
    <w:rsid w:val="00774BA1"/>
    <w:rsid w:val="0077596E"/>
    <w:rsid w:val="00776FFC"/>
    <w:rsid w:val="0077736B"/>
    <w:rsid w:val="00777C9C"/>
    <w:rsid w:val="00777E55"/>
    <w:rsid w:val="00780510"/>
    <w:rsid w:val="00781655"/>
    <w:rsid w:val="007817AB"/>
    <w:rsid w:val="00781D63"/>
    <w:rsid w:val="0078428C"/>
    <w:rsid w:val="007872CC"/>
    <w:rsid w:val="00787B17"/>
    <w:rsid w:val="00790348"/>
    <w:rsid w:val="007905B3"/>
    <w:rsid w:val="00792EBC"/>
    <w:rsid w:val="00793529"/>
    <w:rsid w:val="007945FB"/>
    <w:rsid w:val="00796432"/>
    <w:rsid w:val="007967E4"/>
    <w:rsid w:val="007A006E"/>
    <w:rsid w:val="007A0383"/>
    <w:rsid w:val="007A05E8"/>
    <w:rsid w:val="007A0D5F"/>
    <w:rsid w:val="007A1468"/>
    <w:rsid w:val="007A1549"/>
    <w:rsid w:val="007A34D8"/>
    <w:rsid w:val="007A5B7D"/>
    <w:rsid w:val="007A7883"/>
    <w:rsid w:val="007A7B68"/>
    <w:rsid w:val="007B070D"/>
    <w:rsid w:val="007B0BC4"/>
    <w:rsid w:val="007B41D3"/>
    <w:rsid w:val="007B59C6"/>
    <w:rsid w:val="007B60CE"/>
    <w:rsid w:val="007B6328"/>
    <w:rsid w:val="007B6953"/>
    <w:rsid w:val="007C0FB9"/>
    <w:rsid w:val="007C1ED3"/>
    <w:rsid w:val="007C31D7"/>
    <w:rsid w:val="007C35B9"/>
    <w:rsid w:val="007C483D"/>
    <w:rsid w:val="007C64C4"/>
    <w:rsid w:val="007D2392"/>
    <w:rsid w:val="007D23B9"/>
    <w:rsid w:val="007D2FD6"/>
    <w:rsid w:val="007D335E"/>
    <w:rsid w:val="007D390B"/>
    <w:rsid w:val="007D399F"/>
    <w:rsid w:val="007D3ACD"/>
    <w:rsid w:val="007D4783"/>
    <w:rsid w:val="007D47BC"/>
    <w:rsid w:val="007D5901"/>
    <w:rsid w:val="007D5CA8"/>
    <w:rsid w:val="007D67EF"/>
    <w:rsid w:val="007D6B86"/>
    <w:rsid w:val="007E0436"/>
    <w:rsid w:val="007E17BE"/>
    <w:rsid w:val="007E2A53"/>
    <w:rsid w:val="007E317C"/>
    <w:rsid w:val="007E42B7"/>
    <w:rsid w:val="007E6869"/>
    <w:rsid w:val="007E686A"/>
    <w:rsid w:val="007F041E"/>
    <w:rsid w:val="007F0AD9"/>
    <w:rsid w:val="007F0EFF"/>
    <w:rsid w:val="007F1B87"/>
    <w:rsid w:val="007F4178"/>
    <w:rsid w:val="007F59F2"/>
    <w:rsid w:val="007F70E4"/>
    <w:rsid w:val="007F7864"/>
    <w:rsid w:val="008031EF"/>
    <w:rsid w:val="00805A87"/>
    <w:rsid w:val="008067B7"/>
    <w:rsid w:val="00806A21"/>
    <w:rsid w:val="00806E82"/>
    <w:rsid w:val="0080746C"/>
    <w:rsid w:val="00810935"/>
    <w:rsid w:val="00810A57"/>
    <w:rsid w:val="00810DD9"/>
    <w:rsid w:val="00811E4A"/>
    <w:rsid w:val="00813FF3"/>
    <w:rsid w:val="008145FD"/>
    <w:rsid w:val="00814C67"/>
    <w:rsid w:val="00815962"/>
    <w:rsid w:val="0081775E"/>
    <w:rsid w:val="00817773"/>
    <w:rsid w:val="0082399D"/>
    <w:rsid w:val="00823A64"/>
    <w:rsid w:val="0082589A"/>
    <w:rsid w:val="00826A9E"/>
    <w:rsid w:val="008334E2"/>
    <w:rsid w:val="008368D3"/>
    <w:rsid w:val="00836D01"/>
    <w:rsid w:val="0083734F"/>
    <w:rsid w:val="00841226"/>
    <w:rsid w:val="00841A21"/>
    <w:rsid w:val="00844F7B"/>
    <w:rsid w:val="00845B9F"/>
    <w:rsid w:val="0084612B"/>
    <w:rsid w:val="00847961"/>
    <w:rsid w:val="00850457"/>
    <w:rsid w:val="00851B1B"/>
    <w:rsid w:val="00851D0A"/>
    <w:rsid w:val="00853C6D"/>
    <w:rsid w:val="00854C8C"/>
    <w:rsid w:val="008610FF"/>
    <w:rsid w:val="00861617"/>
    <w:rsid w:val="00863264"/>
    <w:rsid w:val="00863B52"/>
    <w:rsid w:val="0086527F"/>
    <w:rsid w:val="0086794E"/>
    <w:rsid w:val="00871271"/>
    <w:rsid w:val="00871725"/>
    <w:rsid w:val="008719C6"/>
    <w:rsid w:val="008736C5"/>
    <w:rsid w:val="00874A7D"/>
    <w:rsid w:val="00876B34"/>
    <w:rsid w:val="00877852"/>
    <w:rsid w:val="00882576"/>
    <w:rsid w:val="00882643"/>
    <w:rsid w:val="00882813"/>
    <w:rsid w:val="00882EB4"/>
    <w:rsid w:val="00884FA1"/>
    <w:rsid w:val="008865A8"/>
    <w:rsid w:val="00892854"/>
    <w:rsid w:val="008953D5"/>
    <w:rsid w:val="008A0701"/>
    <w:rsid w:val="008A316D"/>
    <w:rsid w:val="008A6741"/>
    <w:rsid w:val="008B1D24"/>
    <w:rsid w:val="008B4C91"/>
    <w:rsid w:val="008B5AE8"/>
    <w:rsid w:val="008C0100"/>
    <w:rsid w:val="008C01AE"/>
    <w:rsid w:val="008C0348"/>
    <w:rsid w:val="008C0EDB"/>
    <w:rsid w:val="008C24D1"/>
    <w:rsid w:val="008C3AC2"/>
    <w:rsid w:val="008C58C6"/>
    <w:rsid w:val="008C5F7C"/>
    <w:rsid w:val="008C6149"/>
    <w:rsid w:val="008C6812"/>
    <w:rsid w:val="008C723D"/>
    <w:rsid w:val="008D15E9"/>
    <w:rsid w:val="008D3D3A"/>
    <w:rsid w:val="008D5147"/>
    <w:rsid w:val="008E1528"/>
    <w:rsid w:val="008E2036"/>
    <w:rsid w:val="008E3D6B"/>
    <w:rsid w:val="008E43A1"/>
    <w:rsid w:val="008E570C"/>
    <w:rsid w:val="008E6038"/>
    <w:rsid w:val="008F0D81"/>
    <w:rsid w:val="008F2B77"/>
    <w:rsid w:val="008F3985"/>
    <w:rsid w:val="008F5773"/>
    <w:rsid w:val="008F64F4"/>
    <w:rsid w:val="008F7998"/>
    <w:rsid w:val="0090157A"/>
    <w:rsid w:val="00901928"/>
    <w:rsid w:val="00901A72"/>
    <w:rsid w:val="009025E5"/>
    <w:rsid w:val="00902C6C"/>
    <w:rsid w:val="009039F7"/>
    <w:rsid w:val="009102DF"/>
    <w:rsid w:val="00910D77"/>
    <w:rsid w:val="00911CE5"/>
    <w:rsid w:val="00912A14"/>
    <w:rsid w:val="00912DB2"/>
    <w:rsid w:val="00913852"/>
    <w:rsid w:val="00922BE4"/>
    <w:rsid w:val="00924E0F"/>
    <w:rsid w:val="00925056"/>
    <w:rsid w:val="0093048D"/>
    <w:rsid w:val="00932DF6"/>
    <w:rsid w:val="009334A9"/>
    <w:rsid w:val="00935A6A"/>
    <w:rsid w:val="00937689"/>
    <w:rsid w:val="00940194"/>
    <w:rsid w:val="0094102B"/>
    <w:rsid w:val="0094162B"/>
    <w:rsid w:val="00942E53"/>
    <w:rsid w:val="009464F1"/>
    <w:rsid w:val="00946B83"/>
    <w:rsid w:val="00947E49"/>
    <w:rsid w:val="00950BCD"/>
    <w:rsid w:val="00953729"/>
    <w:rsid w:val="009545AB"/>
    <w:rsid w:val="009548AA"/>
    <w:rsid w:val="00954917"/>
    <w:rsid w:val="009575E8"/>
    <w:rsid w:val="00962947"/>
    <w:rsid w:val="00962C55"/>
    <w:rsid w:val="00964B4E"/>
    <w:rsid w:val="00966EAA"/>
    <w:rsid w:val="00970110"/>
    <w:rsid w:val="00973CE2"/>
    <w:rsid w:val="009750BA"/>
    <w:rsid w:val="00977CB8"/>
    <w:rsid w:val="00981FAA"/>
    <w:rsid w:val="00982B6E"/>
    <w:rsid w:val="00983EF4"/>
    <w:rsid w:val="00984666"/>
    <w:rsid w:val="00984ABC"/>
    <w:rsid w:val="009918C4"/>
    <w:rsid w:val="0099196E"/>
    <w:rsid w:val="009928FC"/>
    <w:rsid w:val="00992D18"/>
    <w:rsid w:val="009940F1"/>
    <w:rsid w:val="00995EA8"/>
    <w:rsid w:val="009A0928"/>
    <w:rsid w:val="009A0ABF"/>
    <w:rsid w:val="009A0CEF"/>
    <w:rsid w:val="009A21FB"/>
    <w:rsid w:val="009A244C"/>
    <w:rsid w:val="009A2668"/>
    <w:rsid w:val="009A2EB6"/>
    <w:rsid w:val="009A3C78"/>
    <w:rsid w:val="009A5691"/>
    <w:rsid w:val="009A5861"/>
    <w:rsid w:val="009A630F"/>
    <w:rsid w:val="009A77E4"/>
    <w:rsid w:val="009B1741"/>
    <w:rsid w:val="009B1F0E"/>
    <w:rsid w:val="009B230E"/>
    <w:rsid w:val="009B2DCE"/>
    <w:rsid w:val="009B2E5B"/>
    <w:rsid w:val="009B3545"/>
    <w:rsid w:val="009B40A4"/>
    <w:rsid w:val="009B6C3A"/>
    <w:rsid w:val="009B790C"/>
    <w:rsid w:val="009C0685"/>
    <w:rsid w:val="009C0720"/>
    <w:rsid w:val="009C0EBB"/>
    <w:rsid w:val="009C24EA"/>
    <w:rsid w:val="009C583D"/>
    <w:rsid w:val="009C6440"/>
    <w:rsid w:val="009C6588"/>
    <w:rsid w:val="009C6832"/>
    <w:rsid w:val="009C7D24"/>
    <w:rsid w:val="009D1F7D"/>
    <w:rsid w:val="009D26FA"/>
    <w:rsid w:val="009D2703"/>
    <w:rsid w:val="009D59A7"/>
    <w:rsid w:val="009D5AF6"/>
    <w:rsid w:val="009D7066"/>
    <w:rsid w:val="009D714F"/>
    <w:rsid w:val="009E0C0B"/>
    <w:rsid w:val="009E0E7E"/>
    <w:rsid w:val="009E2586"/>
    <w:rsid w:val="009E292C"/>
    <w:rsid w:val="009E32F6"/>
    <w:rsid w:val="009E3EAB"/>
    <w:rsid w:val="009E4054"/>
    <w:rsid w:val="009F2241"/>
    <w:rsid w:val="009F2955"/>
    <w:rsid w:val="009F5160"/>
    <w:rsid w:val="009F77E8"/>
    <w:rsid w:val="009F7AE3"/>
    <w:rsid w:val="00A01EA8"/>
    <w:rsid w:val="00A048E1"/>
    <w:rsid w:val="00A059E5"/>
    <w:rsid w:val="00A06527"/>
    <w:rsid w:val="00A07F98"/>
    <w:rsid w:val="00A11DB9"/>
    <w:rsid w:val="00A14DF6"/>
    <w:rsid w:val="00A174A7"/>
    <w:rsid w:val="00A175D0"/>
    <w:rsid w:val="00A17933"/>
    <w:rsid w:val="00A2142F"/>
    <w:rsid w:val="00A21E95"/>
    <w:rsid w:val="00A24F8D"/>
    <w:rsid w:val="00A27877"/>
    <w:rsid w:val="00A27C08"/>
    <w:rsid w:val="00A309F6"/>
    <w:rsid w:val="00A30C35"/>
    <w:rsid w:val="00A31445"/>
    <w:rsid w:val="00A3210F"/>
    <w:rsid w:val="00A34C14"/>
    <w:rsid w:val="00A3724D"/>
    <w:rsid w:val="00A374F5"/>
    <w:rsid w:val="00A40303"/>
    <w:rsid w:val="00A40A9B"/>
    <w:rsid w:val="00A43F5F"/>
    <w:rsid w:val="00A46626"/>
    <w:rsid w:val="00A46B56"/>
    <w:rsid w:val="00A47266"/>
    <w:rsid w:val="00A47D1A"/>
    <w:rsid w:val="00A52A45"/>
    <w:rsid w:val="00A533FC"/>
    <w:rsid w:val="00A5648A"/>
    <w:rsid w:val="00A5733B"/>
    <w:rsid w:val="00A577E0"/>
    <w:rsid w:val="00A5780C"/>
    <w:rsid w:val="00A61A6B"/>
    <w:rsid w:val="00A62A29"/>
    <w:rsid w:val="00A62B11"/>
    <w:rsid w:val="00A632BC"/>
    <w:rsid w:val="00A6373F"/>
    <w:rsid w:val="00A66384"/>
    <w:rsid w:val="00A6702A"/>
    <w:rsid w:val="00A701E5"/>
    <w:rsid w:val="00A7265D"/>
    <w:rsid w:val="00A73D08"/>
    <w:rsid w:val="00A7611E"/>
    <w:rsid w:val="00A764F4"/>
    <w:rsid w:val="00A77FC6"/>
    <w:rsid w:val="00A80A16"/>
    <w:rsid w:val="00A82BB8"/>
    <w:rsid w:val="00A8481B"/>
    <w:rsid w:val="00A85092"/>
    <w:rsid w:val="00A8668E"/>
    <w:rsid w:val="00A8765B"/>
    <w:rsid w:val="00A9047B"/>
    <w:rsid w:val="00A92E8F"/>
    <w:rsid w:val="00A973A7"/>
    <w:rsid w:val="00A97A60"/>
    <w:rsid w:val="00AA01DB"/>
    <w:rsid w:val="00AA10A9"/>
    <w:rsid w:val="00AA2213"/>
    <w:rsid w:val="00AA32D3"/>
    <w:rsid w:val="00AA3A5F"/>
    <w:rsid w:val="00AA3BCD"/>
    <w:rsid w:val="00AA4CFB"/>
    <w:rsid w:val="00AA55F1"/>
    <w:rsid w:val="00AA61A6"/>
    <w:rsid w:val="00AB1454"/>
    <w:rsid w:val="00AB41B1"/>
    <w:rsid w:val="00AB4AF9"/>
    <w:rsid w:val="00AB782E"/>
    <w:rsid w:val="00AC0044"/>
    <w:rsid w:val="00AC6FD0"/>
    <w:rsid w:val="00AD036E"/>
    <w:rsid w:val="00AD0855"/>
    <w:rsid w:val="00AD1DED"/>
    <w:rsid w:val="00AD321E"/>
    <w:rsid w:val="00AD3397"/>
    <w:rsid w:val="00AD4DB7"/>
    <w:rsid w:val="00AD5E54"/>
    <w:rsid w:val="00AE0851"/>
    <w:rsid w:val="00AE1714"/>
    <w:rsid w:val="00AE1966"/>
    <w:rsid w:val="00AE4068"/>
    <w:rsid w:val="00AE5B8E"/>
    <w:rsid w:val="00AE7060"/>
    <w:rsid w:val="00AF1F40"/>
    <w:rsid w:val="00AF32B2"/>
    <w:rsid w:val="00AF38B8"/>
    <w:rsid w:val="00AF3DEE"/>
    <w:rsid w:val="00AF421C"/>
    <w:rsid w:val="00AF7340"/>
    <w:rsid w:val="00B00BEF"/>
    <w:rsid w:val="00B01540"/>
    <w:rsid w:val="00B0246C"/>
    <w:rsid w:val="00B0280B"/>
    <w:rsid w:val="00B02AA5"/>
    <w:rsid w:val="00B03E7D"/>
    <w:rsid w:val="00B04109"/>
    <w:rsid w:val="00B04A17"/>
    <w:rsid w:val="00B0640C"/>
    <w:rsid w:val="00B06A71"/>
    <w:rsid w:val="00B07365"/>
    <w:rsid w:val="00B10553"/>
    <w:rsid w:val="00B133F5"/>
    <w:rsid w:val="00B14020"/>
    <w:rsid w:val="00B15162"/>
    <w:rsid w:val="00B15472"/>
    <w:rsid w:val="00B16572"/>
    <w:rsid w:val="00B16E1E"/>
    <w:rsid w:val="00B179EF"/>
    <w:rsid w:val="00B2023B"/>
    <w:rsid w:val="00B215DE"/>
    <w:rsid w:val="00B27AB5"/>
    <w:rsid w:val="00B3000C"/>
    <w:rsid w:val="00B32DCC"/>
    <w:rsid w:val="00B3364B"/>
    <w:rsid w:val="00B338FC"/>
    <w:rsid w:val="00B33E96"/>
    <w:rsid w:val="00B33F26"/>
    <w:rsid w:val="00B34F0F"/>
    <w:rsid w:val="00B35158"/>
    <w:rsid w:val="00B40FF3"/>
    <w:rsid w:val="00B416B4"/>
    <w:rsid w:val="00B457B7"/>
    <w:rsid w:val="00B45E34"/>
    <w:rsid w:val="00B46A32"/>
    <w:rsid w:val="00B46FC3"/>
    <w:rsid w:val="00B4746A"/>
    <w:rsid w:val="00B50D4E"/>
    <w:rsid w:val="00B51096"/>
    <w:rsid w:val="00B561D0"/>
    <w:rsid w:val="00B577BC"/>
    <w:rsid w:val="00B57B17"/>
    <w:rsid w:val="00B62439"/>
    <w:rsid w:val="00B62CCC"/>
    <w:rsid w:val="00B633BF"/>
    <w:rsid w:val="00B63D9E"/>
    <w:rsid w:val="00B6404C"/>
    <w:rsid w:val="00B641AA"/>
    <w:rsid w:val="00B65A2C"/>
    <w:rsid w:val="00B66A0C"/>
    <w:rsid w:val="00B66C35"/>
    <w:rsid w:val="00B6738E"/>
    <w:rsid w:val="00B67FD9"/>
    <w:rsid w:val="00B7049B"/>
    <w:rsid w:val="00B70D03"/>
    <w:rsid w:val="00B7351B"/>
    <w:rsid w:val="00B74003"/>
    <w:rsid w:val="00B74956"/>
    <w:rsid w:val="00B7712F"/>
    <w:rsid w:val="00B805A3"/>
    <w:rsid w:val="00B80C8F"/>
    <w:rsid w:val="00B80D97"/>
    <w:rsid w:val="00B82C71"/>
    <w:rsid w:val="00B841F0"/>
    <w:rsid w:val="00B842D4"/>
    <w:rsid w:val="00B84735"/>
    <w:rsid w:val="00B90705"/>
    <w:rsid w:val="00B921EE"/>
    <w:rsid w:val="00B943EF"/>
    <w:rsid w:val="00B97096"/>
    <w:rsid w:val="00B976CE"/>
    <w:rsid w:val="00BA02FA"/>
    <w:rsid w:val="00BA11F6"/>
    <w:rsid w:val="00BA1211"/>
    <w:rsid w:val="00BA3632"/>
    <w:rsid w:val="00BA363D"/>
    <w:rsid w:val="00BA3F94"/>
    <w:rsid w:val="00BA405D"/>
    <w:rsid w:val="00BA4F45"/>
    <w:rsid w:val="00BA5FBF"/>
    <w:rsid w:val="00BA6D17"/>
    <w:rsid w:val="00BA723B"/>
    <w:rsid w:val="00BA7F28"/>
    <w:rsid w:val="00BB08AE"/>
    <w:rsid w:val="00BB105A"/>
    <w:rsid w:val="00BB3211"/>
    <w:rsid w:val="00BB538F"/>
    <w:rsid w:val="00BB67DD"/>
    <w:rsid w:val="00BB7CB4"/>
    <w:rsid w:val="00BC2B0D"/>
    <w:rsid w:val="00BC3370"/>
    <w:rsid w:val="00BC35DC"/>
    <w:rsid w:val="00BC525A"/>
    <w:rsid w:val="00BD200A"/>
    <w:rsid w:val="00BD2B54"/>
    <w:rsid w:val="00BD3054"/>
    <w:rsid w:val="00BD3B02"/>
    <w:rsid w:val="00BD3FAA"/>
    <w:rsid w:val="00BD6D4F"/>
    <w:rsid w:val="00BD6FED"/>
    <w:rsid w:val="00BD779D"/>
    <w:rsid w:val="00BE0C33"/>
    <w:rsid w:val="00BE2044"/>
    <w:rsid w:val="00BE3E11"/>
    <w:rsid w:val="00BE5209"/>
    <w:rsid w:val="00BE705F"/>
    <w:rsid w:val="00BE7268"/>
    <w:rsid w:val="00BE7F25"/>
    <w:rsid w:val="00BF0114"/>
    <w:rsid w:val="00BF1744"/>
    <w:rsid w:val="00BF35F1"/>
    <w:rsid w:val="00BF4A4F"/>
    <w:rsid w:val="00BF5AA2"/>
    <w:rsid w:val="00BF7BA6"/>
    <w:rsid w:val="00C009EC"/>
    <w:rsid w:val="00C01B84"/>
    <w:rsid w:val="00C02F0C"/>
    <w:rsid w:val="00C06DBF"/>
    <w:rsid w:val="00C1057F"/>
    <w:rsid w:val="00C13492"/>
    <w:rsid w:val="00C160D1"/>
    <w:rsid w:val="00C21DAD"/>
    <w:rsid w:val="00C24A48"/>
    <w:rsid w:val="00C24CB7"/>
    <w:rsid w:val="00C26517"/>
    <w:rsid w:val="00C2750B"/>
    <w:rsid w:val="00C31738"/>
    <w:rsid w:val="00C3259C"/>
    <w:rsid w:val="00C337AB"/>
    <w:rsid w:val="00C35331"/>
    <w:rsid w:val="00C359BC"/>
    <w:rsid w:val="00C3617B"/>
    <w:rsid w:val="00C3710A"/>
    <w:rsid w:val="00C37751"/>
    <w:rsid w:val="00C37888"/>
    <w:rsid w:val="00C37A97"/>
    <w:rsid w:val="00C42460"/>
    <w:rsid w:val="00C43459"/>
    <w:rsid w:val="00C453D1"/>
    <w:rsid w:val="00C45F67"/>
    <w:rsid w:val="00C46976"/>
    <w:rsid w:val="00C46B9D"/>
    <w:rsid w:val="00C47668"/>
    <w:rsid w:val="00C4786B"/>
    <w:rsid w:val="00C51452"/>
    <w:rsid w:val="00C51B21"/>
    <w:rsid w:val="00C56D43"/>
    <w:rsid w:val="00C57C35"/>
    <w:rsid w:val="00C60298"/>
    <w:rsid w:val="00C66901"/>
    <w:rsid w:val="00C71E13"/>
    <w:rsid w:val="00C73B89"/>
    <w:rsid w:val="00C74DEC"/>
    <w:rsid w:val="00C7544E"/>
    <w:rsid w:val="00C76F78"/>
    <w:rsid w:val="00C7770C"/>
    <w:rsid w:val="00C777B8"/>
    <w:rsid w:val="00C810E7"/>
    <w:rsid w:val="00C81C27"/>
    <w:rsid w:val="00C83011"/>
    <w:rsid w:val="00C8327A"/>
    <w:rsid w:val="00C838B1"/>
    <w:rsid w:val="00C85FCA"/>
    <w:rsid w:val="00C869FA"/>
    <w:rsid w:val="00C87933"/>
    <w:rsid w:val="00C8794B"/>
    <w:rsid w:val="00C90CF8"/>
    <w:rsid w:val="00C90E7C"/>
    <w:rsid w:val="00C9317B"/>
    <w:rsid w:val="00C93FA7"/>
    <w:rsid w:val="00C94409"/>
    <w:rsid w:val="00C94974"/>
    <w:rsid w:val="00C95627"/>
    <w:rsid w:val="00CA00DC"/>
    <w:rsid w:val="00CA0603"/>
    <w:rsid w:val="00CA12D0"/>
    <w:rsid w:val="00CA1A9C"/>
    <w:rsid w:val="00CA2A44"/>
    <w:rsid w:val="00CA34BC"/>
    <w:rsid w:val="00CA3789"/>
    <w:rsid w:val="00CA448C"/>
    <w:rsid w:val="00CA7C5A"/>
    <w:rsid w:val="00CB0597"/>
    <w:rsid w:val="00CB0CA1"/>
    <w:rsid w:val="00CB0F35"/>
    <w:rsid w:val="00CB33F2"/>
    <w:rsid w:val="00CB3633"/>
    <w:rsid w:val="00CB36AB"/>
    <w:rsid w:val="00CB586E"/>
    <w:rsid w:val="00CB5911"/>
    <w:rsid w:val="00CB6ADD"/>
    <w:rsid w:val="00CB76BB"/>
    <w:rsid w:val="00CC1330"/>
    <w:rsid w:val="00CC159D"/>
    <w:rsid w:val="00CC15E9"/>
    <w:rsid w:val="00CC2637"/>
    <w:rsid w:val="00CC3CD3"/>
    <w:rsid w:val="00CC682C"/>
    <w:rsid w:val="00CD32C1"/>
    <w:rsid w:val="00CD49CC"/>
    <w:rsid w:val="00CD682B"/>
    <w:rsid w:val="00CF12C4"/>
    <w:rsid w:val="00CF1D71"/>
    <w:rsid w:val="00CF20CB"/>
    <w:rsid w:val="00CF2416"/>
    <w:rsid w:val="00CF25D0"/>
    <w:rsid w:val="00CF2DE4"/>
    <w:rsid w:val="00CF52E5"/>
    <w:rsid w:val="00CF7315"/>
    <w:rsid w:val="00D01210"/>
    <w:rsid w:val="00D0224A"/>
    <w:rsid w:val="00D04276"/>
    <w:rsid w:val="00D04817"/>
    <w:rsid w:val="00D06198"/>
    <w:rsid w:val="00D0726D"/>
    <w:rsid w:val="00D10DC4"/>
    <w:rsid w:val="00D11E81"/>
    <w:rsid w:val="00D11FD7"/>
    <w:rsid w:val="00D12EA3"/>
    <w:rsid w:val="00D15668"/>
    <w:rsid w:val="00D15830"/>
    <w:rsid w:val="00D1642D"/>
    <w:rsid w:val="00D211D7"/>
    <w:rsid w:val="00D2176D"/>
    <w:rsid w:val="00D24355"/>
    <w:rsid w:val="00D264F5"/>
    <w:rsid w:val="00D26F0B"/>
    <w:rsid w:val="00D27DAC"/>
    <w:rsid w:val="00D302D5"/>
    <w:rsid w:val="00D30EDE"/>
    <w:rsid w:val="00D3262A"/>
    <w:rsid w:val="00D33287"/>
    <w:rsid w:val="00D334E6"/>
    <w:rsid w:val="00D33F5F"/>
    <w:rsid w:val="00D352BE"/>
    <w:rsid w:val="00D357EE"/>
    <w:rsid w:val="00D371AF"/>
    <w:rsid w:val="00D40297"/>
    <w:rsid w:val="00D42338"/>
    <w:rsid w:val="00D448C4"/>
    <w:rsid w:val="00D45205"/>
    <w:rsid w:val="00D45441"/>
    <w:rsid w:val="00D51C7E"/>
    <w:rsid w:val="00D5265C"/>
    <w:rsid w:val="00D5295B"/>
    <w:rsid w:val="00D5644C"/>
    <w:rsid w:val="00D60E86"/>
    <w:rsid w:val="00D60F63"/>
    <w:rsid w:val="00D61268"/>
    <w:rsid w:val="00D61C64"/>
    <w:rsid w:val="00D61E2B"/>
    <w:rsid w:val="00D62BF3"/>
    <w:rsid w:val="00D651DA"/>
    <w:rsid w:val="00D65249"/>
    <w:rsid w:val="00D712EC"/>
    <w:rsid w:val="00D71D90"/>
    <w:rsid w:val="00D7230E"/>
    <w:rsid w:val="00D7238F"/>
    <w:rsid w:val="00D73C56"/>
    <w:rsid w:val="00D743CE"/>
    <w:rsid w:val="00D749F5"/>
    <w:rsid w:val="00D762D9"/>
    <w:rsid w:val="00D8053E"/>
    <w:rsid w:val="00D809AD"/>
    <w:rsid w:val="00D815FB"/>
    <w:rsid w:val="00D81DF8"/>
    <w:rsid w:val="00D820C1"/>
    <w:rsid w:val="00D82A13"/>
    <w:rsid w:val="00D86BFB"/>
    <w:rsid w:val="00D9184C"/>
    <w:rsid w:val="00D91E8B"/>
    <w:rsid w:val="00D94287"/>
    <w:rsid w:val="00D95E1E"/>
    <w:rsid w:val="00DA1155"/>
    <w:rsid w:val="00DA16AA"/>
    <w:rsid w:val="00DB17B2"/>
    <w:rsid w:val="00DB51FC"/>
    <w:rsid w:val="00DB6366"/>
    <w:rsid w:val="00DB6527"/>
    <w:rsid w:val="00DC1463"/>
    <w:rsid w:val="00DC4C2C"/>
    <w:rsid w:val="00DC561A"/>
    <w:rsid w:val="00DC5A7B"/>
    <w:rsid w:val="00DD172F"/>
    <w:rsid w:val="00DD2902"/>
    <w:rsid w:val="00DD49A5"/>
    <w:rsid w:val="00DD503C"/>
    <w:rsid w:val="00DD53B2"/>
    <w:rsid w:val="00DD62E7"/>
    <w:rsid w:val="00DD6CDB"/>
    <w:rsid w:val="00DD6D32"/>
    <w:rsid w:val="00DD7738"/>
    <w:rsid w:val="00DE3649"/>
    <w:rsid w:val="00DE5A3C"/>
    <w:rsid w:val="00DE5CE1"/>
    <w:rsid w:val="00DE7A6F"/>
    <w:rsid w:val="00DF0D15"/>
    <w:rsid w:val="00DF0F4A"/>
    <w:rsid w:val="00DF1060"/>
    <w:rsid w:val="00DF1B1B"/>
    <w:rsid w:val="00DF2120"/>
    <w:rsid w:val="00DF2435"/>
    <w:rsid w:val="00DF3111"/>
    <w:rsid w:val="00DF4038"/>
    <w:rsid w:val="00DF6D9A"/>
    <w:rsid w:val="00DF7510"/>
    <w:rsid w:val="00DF758D"/>
    <w:rsid w:val="00E03C97"/>
    <w:rsid w:val="00E046A4"/>
    <w:rsid w:val="00E04E37"/>
    <w:rsid w:val="00E05033"/>
    <w:rsid w:val="00E07BF5"/>
    <w:rsid w:val="00E10154"/>
    <w:rsid w:val="00E1035C"/>
    <w:rsid w:val="00E10D60"/>
    <w:rsid w:val="00E15C40"/>
    <w:rsid w:val="00E17A79"/>
    <w:rsid w:val="00E17EC0"/>
    <w:rsid w:val="00E205F0"/>
    <w:rsid w:val="00E20AF2"/>
    <w:rsid w:val="00E225FE"/>
    <w:rsid w:val="00E2564E"/>
    <w:rsid w:val="00E27032"/>
    <w:rsid w:val="00E27034"/>
    <w:rsid w:val="00E27392"/>
    <w:rsid w:val="00E27CCD"/>
    <w:rsid w:val="00E32CD6"/>
    <w:rsid w:val="00E40127"/>
    <w:rsid w:val="00E43B83"/>
    <w:rsid w:val="00E47311"/>
    <w:rsid w:val="00E506F3"/>
    <w:rsid w:val="00E509EF"/>
    <w:rsid w:val="00E50A1C"/>
    <w:rsid w:val="00E512A3"/>
    <w:rsid w:val="00E51A76"/>
    <w:rsid w:val="00E51DFE"/>
    <w:rsid w:val="00E54371"/>
    <w:rsid w:val="00E5543B"/>
    <w:rsid w:val="00E6015C"/>
    <w:rsid w:val="00E622A4"/>
    <w:rsid w:val="00E644B6"/>
    <w:rsid w:val="00E64B2F"/>
    <w:rsid w:val="00E65851"/>
    <w:rsid w:val="00E6667A"/>
    <w:rsid w:val="00E71F92"/>
    <w:rsid w:val="00E727BD"/>
    <w:rsid w:val="00E72AB3"/>
    <w:rsid w:val="00E72AB9"/>
    <w:rsid w:val="00E73DA6"/>
    <w:rsid w:val="00E7605B"/>
    <w:rsid w:val="00E77376"/>
    <w:rsid w:val="00E776D0"/>
    <w:rsid w:val="00E77C4E"/>
    <w:rsid w:val="00E8117E"/>
    <w:rsid w:val="00E82CA9"/>
    <w:rsid w:val="00E83CE7"/>
    <w:rsid w:val="00E84B3F"/>
    <w:rsid w:val="00E84BB4"/>
    <w:rsid w:val="00E86AC5"/>
    <w:rsid w:val="00E92856"/>
    <w:rsid w:val="00E93D30"/>
    <w:rsid w:val="00E93D5E"/>
    <w:rsid w:val="00E93F70"/>
    <w:rsid w:val="00E96139"/>
    <w:rsid w:val="00E96A15"/>
    <w:rsid w:val="00E96D8B"/>
    <w:rsid w:val="00E97151"/>
    <w:rsid w:val="00E975E4"/>
    <w:rsid w:val="00E976B4"/>
    <w:rsid w:val="00E97B3C"/>
    <w:rsid w:val="00EA2E36"/>
    <w:rsid w:val="00EA2F56"/>
    <w:rsid w:val="00EA34CB"/>
    <w:rsid w:val="00EA4046"/>
    <w:rsid w:val="00EA4A8D"/>
    <w:rsid w:val="00EA50D6"/>
    <w:rsid w:val="00EA68F2"/>
    <w:rsid w:val="00EB2CDD"/>
    <w:rsid w:val="00EB4182"/>
    <w:rsid w:val="00EB4530"/>
    <w:rsid w:val="00EB4938"/>
    <w:rsid w:val="00EB7290"/>
    <w:rsid w:val="00ED5823"/>
    <w:rsid w:val="00ED74FD"/>
    <w:rsid w:val="00ED75EF"/>
    <w:rsid w:val="00EE27EE"/>
    <w:rsid w:val="00EE45A6"/>
    <w:rsid w:val="00EE5029"/>
    <w:rsid w:val="00EE5D19"/>
    <w:rsid w:val="00EE5E26"/>
    <w:rsid w:val="00EE77A4"/>
    <w:rsid w:val="00EE79CF"/>
    <w:rsid w:val="00EF16F1"/>
    <w:rsid w:val="00EF21F4"/>
    <w:rsid w:val="00EF34DF"/>
    <w:rsid w:val="00EF3D32"/>
    <w:rsid w:val="00EF49BC"/>
    <w:rsid w:val="00EF4D80"/>
    <w:rsid w:val="00EF52AA"/>
    <w:rsid w:val="00EF5604"/>
    <w:rsid w:val="00EF57FE"/>
    <w:rsid w:val="00F00B73"/>
    <w:rsid w:val="00F0148D"/>
    <w:rsid w:val="00F02551"/>
    <w:rsid w:val="00F02634"/>
    <w:rsid w:val="00F02D8B"/>
    <w:rsid w:val="00F03435"/>
    <w:rsid w:val="00F0411E"/>
    <w:rsid w:val="00F049FF"/>
    <w:rsid w:val="00F04FE7"/>
    <w:rsid w:val="00F057D8"/>
    <w:rsid w:val="00F14528"/>
    <w:rsid w:val="00F1464F"/>
    <w:rsid w:val="00F15057"/>
    <w:rsid w:val="00F152F6"/>
    <w:rsid w:val="00F1653C"/>
    <w:rsid w:val="00F16E38"/>
    <w:rsid w:val="00F1745B"/>
    <w:rsid w:val="00F207D6"/>
    <w:rsid w:val="00F20830"/>
    <w:rsid w:val="00F210B6"/>
    <w:rsid w:val="00F25EB7"/>
    <w:rsid w:val="00F26D3C"/>
    <w:rsid w:val="00F31844"/>
    <w:rsid w:val="00F33916"/>
    <w:rsid w:val="00F349E1"/>
    <w:rsid w:val="00F35C34"/>
    <w:rsid w:val="00F3620F"/>
    <w:rsid w:val="00F36EC6"/>
    <w:rsid w:val="00F37E6E"/>
    <w:rsid w:val="00F41F62"/>
    <w:rsid w:val="00F42496"/>
    <w:rsid w:val="00F42BDB"/>
    <w:rsid w:val="00F4328B"/>
    <w:rsid w:val="00F502D5"/>
    <w:rsid w:val="00F50673"/>
    <w:rsid w:val="00F50B23"/>
    <w:rsid w:val="00F51E62"/>
    <w:rsid w:val="00F53540"/>
    <w:rsid w:val="00F5463B"/>
    <w:rsid w:val="00F555AF"/>
    <w:rsid w:val="00F55F71"/>
    <w:rsid w:val="00F561EE"/>
    <w:rsid w:val="00F56C46"/>
    <w:rsid w:val="00F604F8"/>
    <w:rsid w:val="00F61EBA"/>
    <w:rsid w:val="00F658CA"/>
    <w:rsid w:val="00F65C61"/>
    <w:rsid w:val="00F66584"/>
    <w:rsid w:val="00F66626"/>
    <w:rsid w:val="00F66EC4"/>
    <w:rsid w:val="00F67D03"/>
    <w:rsid w:val="00F70BC2"/>
    <w:rsid w:val="00F7237D"/>
    <w:rsid w:val="00F72682"/>
    <w:rsid w:val="00F73DBD"/>
    <w:rsid w:val="00F74456"/>
    <w:rsid w:val="00F75482"/>
    <w:rsid w:val="00F75764"/>
    <w:rsid w:val="00F75F51"/>
    <w:rsid w:val="00F766B0"/>
    <w:rsid w:val="00F76CC9"/>
    <w:rsid w:val="00F77956"/>
    <w:rsid w:val="00F77CA2"/>
    <w:rsid w:val="00F77E12"/>
    <w:rsid w:val="00F85B59"/>
    <w:rsid w:val="00F87DCF"/>
    <w:rsid w:val="00F907E4"/>
    <w:rsid w:val="00F91A3E"/>
    <w:rsid w:val="00F91BA6"/>
    <w:rsid w:val="00F9652D"/>
    <w:rsid w:val="00F97DCF"/>
    <w:rsid w:val="00FA0425"/>
    <w:rsid w:val="00FA0A53"/>
    <w:rsid w:val="00FA2CA5"/>
    <w:rsid w:val="00FA35B3"/>
    <w:rsid w:val="00FA365B"/>
    <w:rsid w:val="00FA6D2D"/>
    <w:rsid w:val="00FA7038"/>
    <w:rsid w:val="00FA78FA"/>
    <w:rsid w:val="00FB04A9"/>
    <w:rsid w:val="00FB057F"/>
    <w:rsid w:val="00FB08B1"/>
    <w:rsid w:val="00FB35F4"/>
    <w:rsid w:val="00FB38D9"/>
    <w:rsid w:val="00FB3DD6"/>
    <w:rsid w:val="00FB3EAF"/>
    <w:rsid w:val="00FB5DBB"/>
    <w:rsid w:val="00FB64D1"/>
    <w:rsid w:val="00FB7362"/>
    <w:rsid w:val="00FC2C09"/>
    <w:rsid w:val="00FC5A1D"/>
    <w:rsid w:val="00FD1AC0"/>
    <w:rsid w:val="00FD42F3"/>
    <w:rsid w:val="00FD6341"/>
    <w:rsid w:val="00FD7761"/>
    <w:rsid w:val="00FE1C15"/>
    <w:rsid w:val="00FE2FE3"/>
    <w:rsid w:val="00FE4D82"/>
    <w:rsid w:val="00FE67DC"/>
    <w:rsid w:val="00FE6DDA"/>
    <w:rsid w:val="00FF0B82"/>
    <w:rsid w:val="00FF220C"/>
    <w:rsid w:val="00FF2740"/>
    <w:rsid w:val="00FF41A7"/>
    <w:rsid w:val="00FF447E"/>
    <w:rsid w:val="00FF550A"/>
    <w:rsid w:val="00FF6935"/>
    <w:rsid w:val="00FF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89AE"/>
  <w15:docId w15:val="{3219FDFB-A740-45C8-836D-1DD8364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22E"/>
    <w:pPr>
      <w:ind w:firstLine="720"/>
      <w:jc w:val="both"/>
    </w:pPr>
    <w:rPr>
      <w:sz w:val="28"/>
      <w:szCs w:val="22"/>
    </w:rPr>
  </w:style>
  <w:style w:type="paragraph" w:styleId="Heading1">
    <w:name w:val="heading 1"/>
    <w:basedOn w:val="Normal"/>
    <w:next w:val="Normal"/>
    <w:link w:val="Heading1Char"/>
    <w:uiPriority w:val="9"/>
    <w:qFormat/>
    <w:rsid w:val="00517450"/>
    <w:pPr>
      <w:keepNext/>
      <w:tabs>
        <w:tab w:val="num" w:pos="432"/>
      </w:tabs>
      <w:spacing w:after="200" w:line="276" w:lineRule="auto"/>
      <w:ind w:left="432" w:hanging="432"/>
      <w:jc w:val="center"/>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6108C"/>
    <w:pPr>
      <w:spacing w:before="100" w:beforeAutospacing="1" w:after="100" w:afterAutospacing="1"/>
      <w:ind w:firstLine="0"/>
      <w:jc w:val="left"/>
    </w:pPr>
    <w:rPr>
      <w:rFonts w:eastAsia="Times New Roman"/>
      <w:sz w:val="24"/>
      <w:szCs w:val="24"/>
    </w:rPr>
  </w:style>
  <w:style w:type="table" w:styleId="TableGrid">
    <w:name w:val="Table Grid"/>
    <w:basedOn w:val="TableNormal"/>
    <w:uiPriority w:val="59"/>
    <w:rsid w:val="00D01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C0685"/>
    <w:pPr>
      <w:tabs>
        <w:tab w:val="center" w:pos="4680"/>
        <w:tab w:val="right" w:pos="9360"/>
      </w:tabs>
    </w:pPr>
  </w:style>
  <w:style w:type="character" w:customStyle="1" w:styleId="HeaderChar">
    <w:name w:val="Header Char"/>
    <w:link w:val="Header"/>
    <w:uiPriority w:val="99"/>
    <w:rsid w:val="009C0685"/>
    <w:rPr>
      <w:sz w:val="28"/>
      <w:szCs w:val="22"/>
    </w:rPr>
  </w:style>
  <w:style w:type="paragraph" w:styleId="Footer">
    <w:name w:val="footer"/>
    <w:basedOn w:val="Normal"/>
    <w:link w:val="FooterChar"/>
    <w:uiPriority w:val="99"/>
    <w:unhideWhenUsed/>
    <w:rsid w:val="009C0685"/>
    <w:pPr>
      <w:tabs>
        <w:tab w:val="center" w:pos="4680"/>
        <w:tab w:val="right" w:pos="9360"/>
      </w:tabs>
    </w:pPr>
  </w:style>
  <w:style w:type="character" w:customStyle="1" w:styleId="FooterChar">
    <w:name w:val="Footer Char"/>
    <w:link w:val="Footer"/>
    <w:uiPriority w:val="99"/>
    <w:rsid w:val="009C0685"/>
    <w:rPr>
      <w:sz w:val="28"/>
      <w:szCs w:val="22"/>
    </w:rPr>
  </w:style>
  <w:style w:type="character" w:customStyle="1" w:styleId="apple-converted-space">
    <w:name w:val="apple-converted-space"/>
    <w:basedOn w:val="DefaultParagraphFont"/>
    <w:rsid w:val="00707293"/>
  </w:style>
  <w:style w:type="character" w:customStyle="1" w:styleId="Heading1Char">
    <w:name w:val="Heading 1 Char"/>
    <w:link w:val="Heading1"/>
    <w:uiPriority w:val="9"/>
    <w:rsid w:val="00517450"/>
    <w:rPr>
      <w:rFonts w:eastAsia="Times New Roman"/>
      <w:b/>
      <w:bCs/>
      <w:sz w:val="28"/>
      <w:szCs w:val="24"/>
    </w:rPr>
  </w:style>
  <w:style w:type="character" w:customStyle="1" w:styleId="NormalWebChar">
    <w:name w:val="Normal (Web) Char"/>
    <w:link w:val="NormalWeb"/>
    <w:rsid w:val="00A14DF6"/>
    <w:rPr>
      <w:rFonts w:eastAsia="Times New Roman"/>
      <w:sz w:val="24"/>
      <w:szCs w:val="24"/>
    </w:rPr>
  </w:style>
  <w:style w:type="character" w:styleId="Strong">
    <w:name w:val="Strong"/>
    <w:uiPriority w:val="22"/>
    <w:qFormat/>
    <w:rsid w:val="004E3550"/>
    <w:rPr>
      <w:b/>
      <w:bCs/>
    </w:rPr>
  </w:style>
  <w:style w:type="paragraph" w:styleId="BalloonText">
    <w:name w:val="Balloon Text"/>
    <w:basedOn w:val="Normal"/>
    <w:link w:val="BalloonTextChar"/>
    <w:uiPriority w:val="99"/>
    <w:semiHidden/>
    <w:unhideWhenUsed/>
    <w:rsid w:val="00BA723B"/>
    <w:rPr>
      <w:rFonts w:ascii="Tahoma" w:hAnsi="Tahoma"/>
      <w:sz w:val="16"/>
      <w:szCs w:val="16"/>
    </w:rPr>
  </w:style>
  <w:style w:type="character" w:customStyle="1" w:styleId="BalloonTextChar">
    <w:name w:val="Balloon Text Char"/>
    <w:link w:val="BalloonText"/>
    <w:uiPriority w:val="99"/>
    <w:semiHidden/>
    <w:rsid w:val="00BA723B"/>
    <w:rPr>
      <w:rFonts w:ascii="Tahoma" w:hAnsi="Tahoma" w:cs="Tahoma"/>
      <w:sz w:val="16"/>
      <w:szCs w:val="16"/>
    </w:rPr>
  </w:style>
  <w:style w:type="paragraph" w:styleId="ListParagraph">
    <w:name w:val="List Paragraph"/>
    <w:basedOn w:val="Normal"/>
    <w:uiPriority w:val="34"/>
    <w:qFormat/>
    <w:rsid w:val="00AE1714"/>
    <w:pPr>
      <w:ind w:left="720"/>
    </w:pPr>
  </w:style>
  <w:style w:type="character" w:customStyle="1" w:styleId="fontstyle01">
    <w:name w:val="fontstyle01"/>
    <w:rsid w:val="00AA221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606">
      <w:bodyDiv w:val="1"/>
      <w:marLeft w:val="0"/>
      <w:marRight w:val="0"/>
      <w:marTop w:val="0"/>
      <w:marBottom w:val="0"/>
      <w:divBdr>
        <w:top w:val="none" w:sz="0" w:space="0" w:color="auto"/>
        <w:left w:val="none" w:sz="0" w:space="0" w:color="auto"/>
        <w:bottom w:val="none" w:sz="0" w:space="0" w:color="auto"/>
        <w:right w:val="none" w:sz="0" w:space="0" w:color="auto"/>
      </w:divBdr>
    </w:div>
    <w:div w:id="12267980">
      <w:bodyDiv w:val="1"/>
      <w:marLeft w:val="0"/>
      <w:marRight w:val="0"/>
      <w:marTop w:val="0"/>
      <w:marBottom w:val="0"/>
      <w:divBdr>
        <w:top w:val="none" w:sz="0" w:space="0" w:color="auto"/>
        <w:left w:val="none" w:sz="0" w:space="0" w:color="auto"/>
        <w:bottom w:val="none" w:sz="0" w:space="0" w:color="auto"/>
        <w:right w:val="none" w:sz="0" w:space="0" w:color="auto"/>
      </w:divBdr>
    </w:div>
    <w:div w:id="81992019">
      <w:bodyDiv w:val="1"/>
      <w:marLeft w:val="0"/>
      <w:marRight w:val="0"/>
      <w:marTop w:val="0"/>
      <w:marBottom w:val="0"/>
      <w:divBdr>
        <w:top w:val="none" w:sz="0" w:space="0" w:color="auto"/>
        <w:left w:val="none" w:sz="0" w:space="0" w:color="auto"/>
        <w:bottom w:val="none" w:sz="0" w:space="0" w:color="auto"/>
        <w:right w:val="none" w:sz="0" w:space="0" w:color="auto"/>
      </w:divBdr>
    </w:div>
    <w:div w:id="89083599">
      <w:bodyDiv w:val="1"/>
      <w:marLeft w:val="0"/>
      <w:marRight w:val="0"/>
      <w:marTop w:val="0"/>
      <w:marBottom w:val="0"/>
      <w:divBdr>
        <w:top w:val="none" w:sz="0" w:space="0" w:color="auto"/>
        <w:left w:val="none" w:sz="0" w:space="0" w:color="auto"/>
        <w:bottom w:val="none" w:sz="0" w:space="0" w:color="auto"/>
        <w:right w:val="none" w:sz="0" w:space="0" w:color="auto"/>
      </w:divBdr>
    </w:div>
    <w:div w:id="136192629">
      <w:bodyDiv w:val="1"/>
      <w:marLeft w:val="0"/>
      <w:marRight w:val="0"/>
      <w:marTop w:val="0"/>
      <w:marBottom w:val="0"/>
      <w:divBdr>
        <w:top w:val="none" w:sz="0" w:space="0" w:color="auto"/>
        <w:left w:val="none" w:sz="0" w:space="0" w:color="auto"/>
        <w:bottom w:val="none" w:sz="0" w:space="0" w:color="auto"/>
        <w:right w:val="none" w:sz="0" w:space="0" w:color="auto"/>
      </w:divBdr>
    </w:div>
    <w:div w:id="213203817">
      <w:bodyDiv w:val="1"/>
      <w:marLeft w:val="0"/>
      <w:marRight w:val="0"/>
      <w:marTop w:val="0"/>
      <w:marBottom w:val="0"/>
      <w:divBdr>
        <w:top w:val="none" w:sz="0" w:space="0" w:color="auto"/>
        <w:left w:val="none" w:sz="0" w:space="0" w:color="auto"/>
        <w:bottom w:val="none" w:sz="0" w:space="0" w:color="auto"/>
        <w:right w:val="none" w:sz="0" w:space="0" w:color="auto"/>
      </w:divBdr>
    </w:div>
    <w:div w:id="221992064">
      <w:bodyDiv w:val="1"/>
      <w:marLeft w:val="0"/>
      <w:marRight w:val="0"/>
      <w:marTop w:val="0"/>
      <w:marBottom w:val="0"/>
      <w:divBdr>
        <w:top w:val="none" w:sz="0" w:space="0" w:color="auto"/>
        <w:left w:val="none" w:sz="0" w:space="0" w:color="auto"/>
        <w:bottom w:val="none" w:sz="0" w:space="0" w:color="auto"/>
        <w:right w:val="none" w:sz="0" w:space="0" w:color="auto"/>
      </w:divBdr>
    </w:div>
    <w:div w:id="295989177">
      <w:bodyDiv w:val="1"/>
      <w:marLeft w:val="0"/>
      <w:marRight w:val="0"/>
      <w:marTop w:val="0"/>
      <w:marBottom w:val="0"/>
      <w:divBdr>
        <w:top w:val="none" w:sz="0" w:space="0" w:color="auto"/>
        <w:left w:val="none" w:sz="0" w:space="0" w:color="auto"/>
        <w:bottom w:val="none" w:sz="0" w:space="0" w:color="auto"/>
        <w:right w:val="none" w:sz="0" w:space="0" w:color="auto"/>
      </w:divBdr>
    </w:div>
    <w:div w:id="426271772">
      <w:bodyDiv w:val="1"/>
      <w:marLeft w:val="0"/>
      <w:marRight w:val="0"/>
      <w:marTop w:val="0"/>
      <w:marBottom w:val="0"/>
      <w:divBdr>
        <w:top w:val="none" w:sz="0" w:space="0" w:color="auto"/>
        <w:left w:val="none" w:sz="0" w:space="0" w:color="auto"/>
        <w:bottom w:val="none" w:sz="0" w:space="0" w:color="auto"/>
        <w:right w:val="none" w:sz="0" w:space="0" w:color="auto"/>
      </w:divBdr>
    </w:div>
    <w:div w:id="442040465">
      <w:bodyDiv w:val="1"/>
      <w:marLeft w:val="0"/>
      <w:marRight w:val="0"/>
      <w:marTop w:val="0"/>
      <w:marBottom w:val="0"/>
      <w:divBdr>
        <w:top w:val="none" w:sz="0" w:space="0" w:color="auto"/>
        <w:left w:val="none" w:sz="0" w:space="0" w:color="auto"/>
        <w:bottom w:val="none" w:sz="0" w:space="0" w:color="auto"/>
        <w:right w:val="none" w:sz="0" w:space="0" w:color="auto"/>
      </w:divBdr>
    </w:div>
    <w:div w:id="453715966">
      <w:bodyDiv w:val="1"/>
      <w:marLeft w:val="0"/>
      <w:marRight w:val="0"/>
      <w:marTop w:val="0"/>
      <w:marBottom w:val="0"/>
      <w:divBdr>
        <w:top w:val="none" w:sz="0" w:space="0" w:color="auto"/>
        <w:left w:val="none" w:sz="0" w:space="0" w:color="auto"/>
        <w:bottom w:val="none" w:sz="0" w:space="0" w:color="auto"/>
        <w:right w:val="none" w:sz="0" w:space="0" w:color="auto"/>
      </w:divBdr>
    </w:div>
    <w:div w:id="480662854">
      <w:bodyDiv w:val="1"/>
      <w:marLeft w:val="0"/>
      <w:marRight w:val="0"/>
      <w:marTop w:val="0"/>
      <w:marBottom w:val="0"/>
      <w:divBdr>
        <w:top w:val="none" w:sz="0" w:space="0" w:color="auto"/>
        <w:left w:val="none" w:sz="0" w:space="0" w:color="auto"/>
        <w:bottom w:val="none" w:sz="0" w:space="0" w:color="auto"/>
        <w:right w:val="none" w:sz="0" w:space="0" w:color="auto"/>
      </w:divBdr>
    </w:div>
    <w:div w:id="503128595">
      <w:bodyDiv w:val="1"/>
      <w:marLeft w:val="0"/>
      <w:marRight w:val="0"/>
      <w:marTop w:val="0"/>
      <w:marBottom w:val="0"/>
      <w:divBdr>
        <w:top w:val="none" w:sz="0" w:space="0" w:color="auto"/>
        <w:left w:val="none" w:sz="0" w:space="0" w:color="auto"/>
        <w:bottom w:val="none" w:sz="0" w:space="0" w:color="auto"/>
        <w:right w:val="none" w:sz="0" w:space="0" w:color="auto"/>
      </w:divBdr>
    </w:div>
    <w:div w:id="662708404">
      <w:bodyDiv w:val="1"/>
      <w:marLeft w:val="0"/>
      <w:marRight w:val="0"/>
      <w:marTop w:val="0"/>
      <w:marBottom w:val="0"/>
      <w:divBdr>
        <w:top w:val="none" w:sz="0" w:space="0" w:color="auto"/>
        <w:left w:val="none" w:sz="0" w:space="0" w:color="auto"/>
        <w:bottom w:val="none" w:sz="0" w:space="0" w:color="auto"/>
        <w:right w:val="none" w:sz="0" w:space="0" w:color="auto"/>
      </w:divBdr>
    </w:div>
    <w:div w:id="745301440">
      <w:bodyDiv w:val="1"/>
      <w:marLeft w:val="0"/>
      <w:marRight w:val="0"/>
      <w:marTop w:val="0"/>
      <w:marBottom w:val="0"/>
      <w:divBdr>
        <w:top w:val="none" w:sz="0" w:space="0" w:color="auto"/>
        <w:left w:val="none" w:sz="0" w:space="0" w:color="auto"/>
        <w:bottom w:val="none" w:sz="0" w:space="0" w:color="auto"/>
        <w:right w:val="none" w:sz="0" w:space="0" w:color="auto"/>
      </w:divBdr>
    </w:div>
    <w:div w:id="798719138">
      <w:bodyDiv w:val="1"/>
      <w:marLeft w:val="0"/>
      <w:marRight w:val="0"/>
      <w:marTop w:val="0"/>
      <w:marBottom w:val="0"/>
      <w:divBdr>
        <w:top w:val="none" w:sz="0" w:space="0" w:color="auto"/>
        <w:left w:val="none" w:sz="0" w:space="0" w:color="auto"/>
        <w:bottom w:val="none" w:sz="0" w:space="0" w:color="auto"/>
        <w:right w:val="none" w:sz="0" w:space="0" w:color="auto"/>
      </w:divBdr>
    </w:div>
    <w:div w:id="805011180">
      <w:bodyDiv w:val="1"/>
      <w:marLeft w:val="0"/>
      <w:marRight w:val="0"/>
      <w:marTop w:val="0"/>
      <w:marBottom w:val="0"/>
      <w:divBdr>
        <w:top w:val="none" w:sz="0" w:space="0" w:color="auto"/>
        <w:left w:val="none" w:sz="0" w:space="0" w:color="auto"/>
        <w:bottom w:val="none" w:sz="0" w:space="0" w:color="auto"/>
        <w:right w:val="none" w:sz="0" w:space="0" w:color="auto"/>
      </w:divBdr>
    </w:div>
    <w:div w:id="839009043">
      <w:bodyDiv w:val="1"/>
      <w:marLeft w:val="0"/>
      <w:marRight w:val="0"/>
      <w:marTop w:val="0"/>
      <w:marBottom w:val="0"/>
      <w:divBdr>
        <w:top w:val="none" w:sz="0" w:space="0" w:color="auto"/>
        <w:left w:val="none" w:sz="0" w:space="0" w:color="auto"/>
        <w:bottom w:val="none" w:sz="0" w:space="0" w:color="auto"/>
        <w:right w:val="none" w:sz="0" w:space="0" w:color="auto"/>
      </w:divBdr>
    </w:div>
    <w:div w:id="868101910">
      <w:bodyDiv w:val="1"/>
      <w:marLeft w:val="0"/>
      <w:marRight w:val="0"/>
      <w:marTop w:val="0"/>
      <w:marBottom w:val="0"/>
      <w:divBdr>
        <w:top w:val="none" w:sz="0" w:space="0" w:color="auto"/>
        <w:left w:val="none" w:sz="0" w:space="0" w:color="auto"/>
        <w:bottom w:val="none" w:sz="0" w:space="0" w:color="auto"/>
        <w:right w:val="none" w:sz="0" w:space="0" w:color="auto"/>
      </w:divBdr>
    </w:div>
    <w:div w:id="931476193">
      <w:bodyDiv w:val="1"/>
      <w:marLeft w:val="0"/>
      <w:marRight w:val="0"/>
      <w:marTop w:val="0"/>
      <w:marBottom w:val="0"/>
      <w:divBdr>
        <w:top w:val="none" w:sz="0" w:space="0" w:color="auto"/>
        <w:left w:val="none" w:sz="0" w:space="0" w:color="auto"/>
        <w:bottom w:val="none" w:sz="0" w:space="0" w:color="auto"/>
        <w:right w:val="none" w:sz="0" w:space="0" w:color="auto"/>
      </w:divBdr>
    </w:div>
    <w:div w:id="1076394976">
      <w:bodyDiv w:val="1"/>
      <w:marLeft w:val="0"/>
      <w:marRight w:val="0"/>
      <w:marTop w:val="0"/>
      <w:marBottom w:val="0"/>
      <w:divBdr>
        <w:top w:val="none" w:sz="0" w:space="0" w:color="auto"/>
        <w:left w:val="none" w:sz="0" w:space="0" w:color="auto"/>
        <w:bottom w:val="none" w:sz="0" w:space="0" w:color="auto"/>
        <w:right w:val="none" w:sz="0" w:space="0" w:color="auto"/>
      </w:divBdr>
    </w:div>
    <w:div w:id="1097216769">
      <w:bodyDiv w:val="1"/>
      <w:marLeft w:val="0"/>
      <w:marRight w:val="0"/>
      <w:marTop w:val="0"/>
      <w:marBottom w:val="0"/>
      <w:divBdr>
        <w:top w:val="none" w:sz="0" w:space="0" w:color="auto"/>
        <w:left w:val="none" w:sz="0" w:space="0" w:color="auto"/>
        <w:bottom w:val="none" w:sz="0" w:space="0" w:color="auto"/>
        <w:right w:val="none" w:sz="0" w:space="0" w:color="auto"/>
      </w:divBdr>
    </w:div>
    <w:div w:id="1146893131">
      <w:bodyDiv w:val="1"/>
      <w:marLeft w:val="0"/>
      <w:marRight w:val="0"/>
      <w:marTop w:val="0"/>
      <w:marBottom w:val="0"/>
      <w:divBdr>
        <w:top w:val="none" w:sz="0" w:space="0" w:color="auto"/>
        <w:left w:val="none" w:sz="0" w:space="0" w:color="auto"/>
        <w:bottom w:val="none" w:sz="0" w:space="0" w:color="auto"/>
        <w:right w:val="none" w:sz="0" w:space="0" w:color="auto"/>
      </w:divBdr>
    </w:div>
    <w:div w:id="1152789650">
      <w:bodyDiv w:val="1"/>
      <w:marLeft w:val="0"/>
      <w:marRight w:val="0"/>
      <w:marTop w:val="0"/>
      <w:marBottom w:val="0"/>
      <w:divBdr>
        <w:top w:val="none" w:sz="0" w:space="0" w:color="auto"/>
        <w:left w:val="none" w:sz="0" w:space="0" w:color="auto"/>
        <w:bottom w:val="none" w:sz="0" w:space="0" w:color="auto"/>
        <w:right w:val="none" w:sz="0" w:space="0" w:color="auto"/>
      </w:divBdr>
    </w:div>
    <w:div w:id="1159271538">
      <w:bodyDiv w:val="1"/>
      <w:marLeft w:val="0"/>
      <w:marRight w:val="0"/>
      <w:marTop w:val="0"/>
      <w:marBottom w:val="0"/>
      <w:divBdr>
        <w:top w:val="none" w:sz="0" w:space="0" w:color="auto"/>
        <w:left w:val="none" w:sz="0" w:space="0" w:color="auto"/>
        <w:bottom w:val="none" w:sz="0" w:space="0" w:color="auto"/>
        <w:right w:val="none" w:sz="0" w:space="0" w:color="auto"/>
      </w:divBdr>
    </w:div>
    <w:div w:id="1176925739">
      <w:bodyDiv w:val="1"/>
      <w:marLeft w:val="0"/>
      <w:marRight w:val="0"/>
      <w:marTop w:val="0"/>
      <w:marBottom w:val="0"/>
      <w:divBdr>
        <w:top w:val="none" w:sz="0" w:space="0" w:color="auto"/>
        <w:left w:val="none" w:sz="0" w:space="0" w:color="auto"/>
        <w:bottom w:val="none" w:sz="0" w:space="0" w:color="auto"/>
        <w:right w:val="none" w:sz="0" w:space="0" w:color="auto"/>
      </w:divBdr>
    </w:div>
    <w:div w:id="1189874434">
      <w:bodyDiv w:val="1"/>
      <w:marLeft w:val="0"/>
      <w:marRight w:val="0"/>
      <w:marTop w:val="0"/>
      <w:marBottom w:val="0"/>
      <w:divBdr>
        <w:top w:val="none" w:sz="0" w:space="0" w:color="auto"/>
        <w:left w:val="none" w:sz="0" w:space="0" w:color="auto"/>
        <w:bottom w:val="none" w:sz="0" w:space="0" w:color="auto"/>
        <w:right w:val="none" w:sz="0" w:space="0" w:color="auto"/>
      </w:divBdr>
    </w:div>
    <w:div w:id="1229459579">
      <w:bodyDiv w:val="1"/>
      <w:marLeft w:val="0"/>
      <w:marRight w:val="0"/>
      <w:marTop w:val="0"/>
      <w:marBottom w:val="0"/>
      <w:divBdr>
        <w:top w:val="none" w:sz="0" w:space="0" w:color="auto"/>
        <w:left w:val="none" w:sz="0" w:space="0" w:color="auto"/>
        <w:bottom w:val="none" w:sz="0" w:space="0" w:color="auto"/>
        <w:right w:val="none" w:sz="0" w:space="0" w:color="auto"/>
      </w:divBdr>
    </w:div>
    <w:div w:id="1441532741">
      <w:bodyDiv w:val="1"/>
      <w:marLeft w:val="0"/>
      <w:marRight w:val="0"/>
      <w:marTop w:val="0"/>
      <w:marBottom w:val="0"/>
      <w:divBdr>
        <w:top w:val="none" w:sz="0" w:space="0" w:color="auto"/>
        <w:left w:val="none" w:sz="0" w:space="0" w:color="auto"/>
        <w:bottom w:val="none" w:sz="0" w:space="0" w:color="auto"/>
        <w:right w:val="none" w:sz="0" w:space="0" w:color="auto"/>
      </w:divBdr>
    </w:div>
    <w:div w:id="1570340338">
      <w:bodyDiv w:val="1"/>
      <w:marLeft w:val="0"/>
      <w:marRight w:val="0"/>
      <w:marTop w:val="0"/>
      <w:marBottom w:val="0"/>
      <w:divBdr>
        <w:top w:val="none" w:sz="0" w:space="0" w:color="auto"/>
        <w:left w:val="none" w:sz="0" w:space="0" w:color="auto"/>
        <w:bottom w:val="none" w:sz="0" w:space="0" w:color="auto"/>
        <w:right w:val="none" w:sz="0" w:space="0" w:color="auto"/>
      </w:divBdr>
    </w:div>
    <w:div w:id="1570580984">
      <w:bodyDiv w:val="1"/>
      <w:marLeft w:val="0"/>
      <w:marRight w:val="0"/>
      <w:marTop w:val="0"/>
      <w:marBottom w:val="0"/>
      <w:divBdr>
        <w:top w:val="none" w:sz="0" w:space="0" w:color="auto"/>
        <w:left w:val="none" w:sz="0" w:space="0" w:color="auto"/>
        <w:bottom w:val="none" w:sz="0" w:space="0" w:color="auto"/>
        <w:right w:val="none" w:sz="0" w:space="0" w:color="auto"/>
      </w:divBdr>
    </w:div>
    <w:div w:id="1675954635">
      <w:bodyDiv w:val="1"/>
      <w:marLeft w:val="0"/>
      <w:marRight w:val="0"/>
      <w:marTop w:val="0"/>
      <w:marBottom w:val="0"/>
      <w:divBdr>
        <w:top w:val="none" w:sz="0" w:space="0" w:color="auto"/>
        <w:left w:val="none" w:sz="0" w:space="0" w:color="auto"/>
        <w:bottom w:val="none" w:sz="0" w:space="0" w:color="auto"/>
        <w:right w:val="none" w:sz="0" w:space="0" w:color="auto"/>
      </w:divBdr>
    </w:div>
    <w:div w:id="1695383037">
      <w:bodyDiv w:val="1"/>
      <w:marLeft w:val="0"/>
      <w:marRight w:val="0"/>
      <w:marTop w:val="0"/>
      <w:marBottom w:val="0"/>
      <w:divBdr>
        <w:top w:val="none" w:sz="0" w:space="0" w:color="auto"/>
        <w:left w:val="none" w:sz="0" w:space="0" w:color="auto"/>
        <w:bottom w:val="none" w:sz="0" w:space="0" w:color="auto"/>
        <w:right w:val="none" w:sz="0" w:space="0" w:color="auto"/>
      </w:divBdr>
    </w:div>
    <w:div w:id="1768308365">
      <w:bodyDiv w:val="1"/>
      <w:marLeft w:val="0"/>
      <w:marRight w:val="0"/>
      <w:marTop w:val="0"/>
      <w:marBottom w:val="0"/>
      <w:divBdr>
        <w:top w:val="none" w:sz="0" w:space="0" w:color="auto"/>
        <w:left w:val="none" w:sz="0" w:space="0" w:color="auto"/>
        <w:bottom w:val="none" w:sz="0" w:space="0" w:color="auto"/>
        <w:right w:val="none" w:sz="0" w:space="0" w:color="auto"/>
      </w:divBdr>
    </w:div>
    <w:div w:id="1831216240">
      <w:bodyDiv w:val="1"/>
      <w:marLeft w:val="0"/>
      <w:marRight w:val="0"/>
      <w:marTop w:val="0"/>
      <w:marBottom w:val="0"/>
      <w:divBdr>
        <w:top w:val="none" w:sz="0" w:space="0" w:color="auto"/>
        <w:left w:val="none" w:sz="0" w:space="0" w:color="auto"/>
        <w:bottom w:val="none" w:sz="0" w:space="0" w:color="auto"/>
        <w:right w:val="none" w:sz="0" w:space="0" w:color="auto"/>
      </w:divBdr>
    </w:div>
    <w:div w:id="1865511535">
      <w:bodyDiv w:val="1"/>
      <w:marLeft w:val="0"/>
      <w:marRight w:val="0"/>
      <w:marTop w:val="0"/>
      <w:marBottom w:val="0"/>
      <w:divBdr>
        <w:top w:val="none" w:sz="0" w:space="0" w:color="auto"/>
        <w:left w:val="none" w:sz="0" w:space="0" w:color="auto"/>
        <w:bottom w:val="none" w:sz="0" w:space="0" w:color="auto"/>
        <w:right w:val="none" w:sz="0" w:space="0" w:color="auto"/>
      </w:divBdr>
    </w:div>
    <w:div w:id="1879394035">
      <w:bodyDiv w:val="1"/>
      <w:marLeft w:val="0"/>
      <w:marRight w:val="0"/>
      <w:marTop w:val="0"/>
      <w:marBottom w:val="0"/>
      <w:divBdr>
        <w:top w:val="none" w:sz="0" w:space="0" w:color="auto"/>
        <w:left w:val="none" w:sz="0" w:space="0" w:color="auto"/>
        <w:bottom w:val="none" w:sz="0" w:space="0" w:color="auto"/>
        <w:right w:val="none" w:sz="0" w:space="0" w:color="auto"/>
      </w:divBdr>
    </w:div>
    <w:div w:id="1965690033">
      <w:bodyDiv w:val="1"/>
      <w:marLeft w:val="0"/>
      <w:marRight w:val="0"/>
      <w:marTop w:val="0"/>
      <w:marBottom w:val="0"/>
      <w:divBdr>
        <w:top w:val="none" w:sz="0" w:space="0" w:color="auto"/>
        <w:left w:val="none" w:sz="0" w:space="0" w:color="auto"/>
        <w:bottom w:val="none" w:sz="0" w:space="0" w:color="auto"/>
        <w:right w:val="none" w:sz="0" w:space="0" w:color="auto"/>
      </w:divBdr>
    </w:div>
    <w:div w:id="1983194282">
      <w:bodyDiv w:val="1"/>
      <w:marLeft w:val="0"/>
      <w:marRight w:val="0"/>
      <w:marTop w:val="0"/>
      <w:marBottom w:val="0"/>
      <w:divBdr>
        <w:top w:val="none" w:sz="0" w:space="0" w:color="auto"/>
        <w:left w:val="none" w:sz="0" w:space="0" w:color="auto"/>
        <w:bottom w:val="none" w:sz="0" w:space="0" w:color="auto"/>
        <w:right w:val="none" w:sz="0" w:space="0" w:color="auto"/>
      </w:divBdr>
    </w:div>
    <w:div w:id="2065521729">
      <w:bodyDiv w:val="1"/>
      <w:marLeft w:val="0"/>
      <w:marRight w:val="0"/>
      <w:marTop w:val="0"/>
      <w:marBottom w:val="0"/>
      <w:divBdr>
        <w:top w:val="none" w:sz="0" w:space="0" w:color="auto"/>
        <w:left w:val="none" w:sz="0" w:space="0" w:color="auto"/>
        <w:bottom w:val="none" w:sz="0" w:space="0" w:color="auto"/>
        <w:right w:val="none" w:sz="0" w:space="0" w:color="auto"/>
      </w:divBdr>
    </w:div>
    <w:div w:id="208294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F6E6-1DD4-4717-9541-BF3C8F34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3983</Words>
  <Characters>22705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 Thi Thanh Xuan</dc:creator>
  <cp:lastModifiedBy>TRAN NGOC DUY</cp:lastModifiedBy>
  <cp:revision>5</cp:revision>
  <cp:lastPrinted>2021-03-25T03:56:00Z</cp:lastPrinted>
  <dcterms:created xsi:type="dcterms:W3CDTF">2021-04-21T23:14:00Z</dcterms:created>
  <dcterms:modified xsi:type="dcterms:W3CDTF">2021-04-22T23:15:00Z</dcterms:modified>
</cp:coreProperties>
</file>